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955CC" w14:textId="77777777" w:rsidR="00724EF0" w:rsidRDefault="00724EF0" w:rsidP="00724EF0">
      <w:pPr>
        <w:outlineLvl w:val="0"/>
        <w:rPr>
          <w:sz w:val="36"/>
          <w:szCs w:val="36"/>
        </w:rPr>
      </w:pPr>
      <w:r>
        <w:rPr>
          <w:smallCaps/>
          <w:sz w:val="36"/>
          <w:szCs w:val="36"/>
        </w:rPr>
        <w:tab/>
        <w:t>First Philadelphia Preparatory Charter School</w:t>
      </w:r>
    </w:p>
    <w:p w14:paraId="096D3C3E" w14:textId="77777777" w:rsidR="00724EF0" w:rsidRDefault="00724EF0" w:rsidP="00724EF0">
      <w:r>
        <w:t>4300 Tacony Street</w:t>
      </w:r>
    </w:p>
    <w:p w14:paraId="3EACD4CA" w14:textId="77777777" w:rsidR="00724EF0" w:rsidRDefault="00724EF0" w:rsidP="00724EF0">
      <w:r>
        <w:t>Philadelphia, PA 19124</w:t>
      </w:r>
    </w:p>
    <w:p w14:paraId="076C210D" w14:textId="77777777" w:rsidR="00724EF0" w:rsidRDefault="00724EF0" w:rsidP="00724EF0">
      <w:pPr>
        <w:rPr>
          <w:smallCaps/>
        </w:rPr>
      </w:pPr>
      <w:r>
        <w:rPr>
          <w:smallCaps/>
        </w:rPr>
        <w:t>Board of Trustees Meeting</w:t>
      </w:r>
    </w:p>
    <w:p w14:paraId="5A3CB721" w14:textId="77777777" w:rsidR="00724EF0" w:rsidRDefault="00724EF0" w:rsidP="00724EF0">
      <w:pPr>
        <w:rPr>
          <w:b/>
          <w:smallCaps/>
        </w:rPr>
      </w:pPr>
      <w:r>
        <w:rPr>
          <w:b/>
          <w:smallCaps/>
        </w:rPr>
        <w:t>August 27, 2018</w:t>
      </w:r>
    </w:p>
    <w:p w14:paraId="664A4ACC" w14:textId="77777777" w:rsidR="00724EF0" w:rsidRDefault="00724EF0" w:rsidP="00724EF0">
      <w:pPr>
        <w:rPr>
          <w:b/>
          <w:smallCaps/>
        </w:rPr>
      </w:pPr>
      <w:r>
        <w:rPr>
          <w:b/>
          <w:smallCaps/>
        </w:rPr>
        <w:t>8:00 Am</w:t>
      </w:r>
    </w:p>
    <w:p w14:paraId="4B245DD5" w14:textId="77777777" w:rsidR="00724EF0" w:rsidRDefault="00724EF0" w:rsidP="00724EF0">
      <w:pPr>
        <w:rPr>
          <w:b/>
          <w:sz w:val="36"/>
          <w:szCs w:val="36"/>
          <w:u w:val="single"/>
        </w:rPr>
      </w:pPr>
    </w:p>
    <w:p w14:paraId="4D309988" w14:textId="77777777" w:rsidR="00724EF0" w:rsidRDefault="00063D6C" w:rsidP="00724EF0">
      <w:pPr>
        <w:outlineLvl w:val="0"/>
        <w:rPr>
          <w:b/>
          <w:sz w:val="36"/>
          <w:szCs w:val="36"/>
          <w:u w:val="single"/>
        </w:rPr>
      </w:pPr>
      <w:r>
        <w:rPr>
          <w:b/>
          <w:sz w:val="36"/>
          <w:szCs w:val="36"/>
          <w:u w:val="single"/>
        </w:rPr>
        <w:t>MINUTES</w:t>
      </w:r>
    </w:p>
    <w:p w14:paraId="5C7ED87C" w14:textId="77777777" w:rsidR="00724EF0" w:rsidRDefault="00724EF0" w:rsidP="00724EF0">
      <w:pPr>
        <w:jc w:val="left"/>
        <w:rPr>
          <w:b/>
          <w:u w:val="single"/>
        </w:rPr>
      </w:pPr>
    </w:p>
    <w:p w14:paraId="09440456" w14:textId="77777777" w:rsidR="00724EF0" w:rsidRDefault="00724EF0" w:rsidP="00724EF0">
      <w:pPr>
        <w:jc w:val="left"/>
        <w:outlineLvl w:val="0"/>
        <w:rPr>
          <w:b/>
          <w:smallCaps/>
          <w:u w:val="single"/>
        </w:rPr>
      </w:pPr>
      <w:r>
        <w:rPr>
          <w:b/>
          <w:smallCaps/>
          <w:u w:val="single"/>
        </w:rPr>
        <w:t>Section I: Call to Order</w:t>
      </w:r>
    </w:p>
    <w:p w14:paraId="11671151" w14:textId="77777777" w:rsidR="00724EF0" w:rsidRDefault="00724EF0" w:rsidP="00724EF0">
      <w:pPr>
        <w:jc w:val="both"/>
        <w:rPr>
          <w:b/>
        </w:rPr>
      </w:pPr>
    </w:p>
    <w:p w14:paraId="3A0FFB23" w14:textId="77777777" w:rsidR="00724EF0" w:rsidRDefault="00724EF0" w:rsidP="00724EF0">
      <w:pPr>
        <w:pBdr>
          <w:top w:val="single" w:sz="4" w:space="1" w:color="000000"/>
          <w:left w:val="single" w:sz="4" w:space="4" w:color="000000"/>
          <w:bottom w:val="single" w:sz="4" w:space="1" w:color="000000"/>
          <w:right w:val="single" w:sz="4" w:space="4" w:color="000000"/>
        </w:pBdr>
        <w:jc w:val="both"/>
        <w:outlineLvl w:val="0"/>
        <w:rPr>
          <w:i/>
          <w:u w:val="single"/>
        </w:rPr>
      </w:pPr>
      <w:r>
        <w:rPr>
          <w:i/>
          <w:u w:val="single"/>
        </w:rPr>
        <w:t>Opening Colloquy</w:t>
      </w:r>
    </w:p>
    <w:p w14:paraId="122235B9" w14:textId="77777777" w:rsidR="00724EF0" w:rsidRDefault="00724EF0" w:rsidP="00724EF0">
      <w:pPr>
        <w:pBdr>
          <w:top w:val="single" w:sz="4" w:space="1" w:color="000000"/>
          <w:left w:val="single" w:sz="4" w:space="4" w:color="000000"/>
          <w:bottom w:val="single" w:sz="4" w:space="1" w:color="000000"/>
          <w:right w:val="single" w:sz="4" w:space="4" w:color="000000"/>
        </w:pBdr>
        <w:jc w:val="both"/>
      </w:pPr>
    </w:p>
    <w:p w14:paraId="4573C30A" w14:textId="77777777" w:rsidR="00724EF0" w:rsidRDefault="00724EF0" w:rsidP="00724EF0">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This meeting of the First Philadelphia Preparatory Charter School Board of Trustees is hereby called to Order. The time is </w:t>
      </w:r>
      <w:r w:rsidR="009D779D">
        <w:rPr>
          <w:sz w:val="28"/>
          <w:szCs w:val="28"/>
        </w:rPr>
        <w:t>8:12</w:t>
      </w:r>
      <w:r>
        <w:rPr>
          <w:sz w:val="28"/>
          <w:szCs w:val="28"/>
        </w:rPr>
        <w:t xml:space="preserve"> a.m. My name is </w:t>
      </w:r>
      <w:r w:rsidR="00063D6C">
        <w:rPr>
          <w:sz w:val="28"/>
          <w:szCs w:val="28"/>
        </w:rPr>
        <w:t xml:space="preserve">Karin </w:t>
      </w:r>
      <w:proofErr w:type="spellStart"/>
      <w:r w:rsidR="00063D6C">
        <w:rPr>
          <w:sz w:val="28"/>
          <w:szCs w:val="28"/>
        </w:rPr>
        <w:t>Coger</w:t>
      </w:r>
      <w:proofErr w:type="spellEnd"/>
      <w:r>
        <w:rPr>
          <w:sz w:val="28"/>
          <w:szCs w:val="28"/>
        </w:rPr>
        <w:t xml:space="preserve">. I am the </w:t>
      </w:r>
      <w:r w:rsidR="00063D6C">
        <w:rPr>
          <w:sz w:val="28"/>
          <w:szCs w:val="28"/>
        </w:rPr>
        <w:t xml:space="preserve">Vice </w:t>
      </w:r>
      <w:r>
        <w:rPr>
          <w:sz w:val="28"/>
          <w:szCs w:val="28"/>
        </w:rPr>
        <w:t xml:space="preserve">President of this Board of Trustees and I will facilitate this meeting. </w:t>
      </w:r>
    </w:p>
    <w:p w14:paraId="050E1F64" w14:textId="77777777" w:rsidR="00724EF0" w:rsidRDefault="00724EF0" w:rsidP="00724EF0">
      <w:pPr>
        <w:pBdr>
          <w:top w:val="single" w:sz="4" w:space="1" w:color="000000"/>
          <w:left w:val="single" w:sz="4" w:space="4" w:color="000000"/>
          <w:bottom w:val="single" w:sz="4" w:space="1" w:color="000000"/>
          <w:right w:val="single" w:sz="4" w:space="4" w:color="000000"/>
        </w:pBdr>
        <w:jc w:val="both"/>
        <w:rPr>
          <w:sz w:val="28"/>
          <w:szCs w:val="28"/>
        </w:rPr>
      </w:pPr>
    </w:p>
    <w:p w14:paraId="09D7011E" w14:textId="77777777" w:rsidR="00724EF0" w:rsidRDefault="00724EF0" w:rsidP="00724EF0">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This is a public meeting that was properly advertised pursuant to the Pennsylvania Sunshine Act in the Philadelphia Daily News.</w:t>
      </w:r>
    </w:p>
    <w:p w14:paraId="1852A1CF" w14:textId="77777777" w:rsidR="00724EF0" w:rsidRDefault="00724EF0" w:rsidP="00724EF0">
      <w:pPr>
        <w:pBdr>
          <w:top w:val="single" w:sz="4" w:space="1" w:color="000000"/>
          <w:left w:val="single" w:sz="4" w:space="4" w:color="000000"/>
          <w:bottom w:val="single" w:sz="4" w:space="1" w:color="000000"/>
          <w:right w:val="single" w:sz="4" w:space="4" w:color="000000"/>
        </w:pBdr>
        <w:jc w:val="both"/>
        <w:rPr>
          <w:sz w:val="28"/>
          <w:szCs w:val="28"/>
        </w:rPr>
      </w:pPr>
    </w:p>
    <w:p w14:paraId="351647BC" w14:textId="77777777" w:rsidR="00724EF0" w:rsidRDefault="00724EF0" w:rsidP="00724EF0">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All members of the public are welcome, to sit and listen to the board of trustees conduct its business tonight. Members of the public who have registered with the Administrative office to participate in public comment by 5 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32CAC05A" w14:textId="77777777" w:rsidR="00724EF0" w:rsidRDefault="00724EF0" w:rsidP="00724EF0">
      <w:pPr>
        <w:pBdr>
          <w:top w:val="single" w:sz="4" w:space="1" w:color="000000"/>
          <w:left w:val="single" w:sz="4" w:space="4" w:color="000000"/>
          <w:bottom w:val="single" w:sz="4" w:space="1" w:color="000000"/>
          <w:right w:val="single" w:sz="4" w:space="4" w:color="000000"/>
        </w:pBdr>
        <w:jc w:val="left"/>
        <w:rPr>
          <w:sz w:val="28"/>
          <w:szCs w:val="28"/>
        </w:rPr>
      </w:pPr>
    </w:p>
    <w:p w14:paraId="27421A5C" w14:textId="77777777" w:rsidR="00724EF0" w:rsidRDefault="00724EF0" w:rsidP="00724EF0">
      <w:pPr>
        <w:pBdr>
          <w:top w:val="single" w:sz="4" w:space="1" w:color="000000"/>
          <w:left w:val="single" w:sz="4" w:space="4" w:color="000000"/>
          <w:bottom w:val="single" w:sz="4" w:space="1" w:color="000000"/>
          <w:right w:val="single" w:sz="4" w:space="4" w:color="000000"/>
        </w:pBdr>
        <w:jc w:val="left"/>
        <w:outlineLvl w:val="0"/>
        <w:rPr>
          <w:sz w:val="28"/>
          <w:szCs w:val="28"/>
        </w:rPr>
      </w:pPr>
      <w:r>
        <w:rPr>
          <w:sz w:val="28"/>
          <w:szCs w:val="28"/>
        </w:rPr>
        <w:t xml:space="preserve">At this time, I will ask that Roll Call be taken. </w:t>
      </w:r>
    </w:p>
    <w:p w14:paraId="2DF9F0D9" w14:textId="77777777" w:rsidR="00724EF0" w:rsidRDefault="00724EF0" w:rsidP="00724EF0">
      <w:pPr>
        <w:jc w:val="left"/>
      </w:pPr>
    </w:p>
    <w:p w14:paraId="68997BDD" w14:textId="77777777" w:rsidR="00724EF0" w:rsidRDefault="00724EF0" w:rsidP="00724EF0">
      <w:pPr>
        <w:jc w:val="left"/>
        <w:rPr>
          <w:b/>
        </w:rPr>
      </w:pPr>
    </w:p>
    <w:p w14:paraId="6331AE9D" w14:textId="77777777" w:rsidR="00724EF0" w:rsidRDefault="00724EF0" w:rsidP="00724EF0">
      <w:pPr>
        <w:jc w:val="left"/>
        <w:rPr>
          <w:b/>
        </w:rPr>
      </w:pPr>
    </w:p>
    <w:p w14:paraId="0404BB5E" w14:textId="77777777" w:rsidR="00724EF0" w:rsidRDefault="00724EF0" w:rsidP="00724EF0">
      <w:pPr>
        <w:jc w:val="left"/>
        <w:rPr>
          <w:b/>
        </w:rPr>
      </w:pPr>
    </w:p>
    <w:p w14:paraId="4494C211" w14:textId="77777777" w:rsidR="00724EF0" w:rsidRDefault="00724EF0" w:rsidP="00724EF0">
      <w:pPr>
        <w:jc w:val="left"/>
        <w:rPr>
          <w:b/>
        </w:rPr>
      </w:pPr>
    </w:p>
    <w:p w14:paraId="19E5D381" w14:textId="77777777" w:rsidR="00724EF0" w:rsidRDefault="00724EF0" w:rsidP="00724EF0">
      <w:pPr>
        <w:jc w:val="left"/>
        <w:rPr>
          <w:b/>
        </w:rPr>
      </w:pPr>
    </w:p>
    <w:p w14:paraId="20EFC0B9" w14:textId="77777777" w:rsidR="00724EF0" w:rsidRDefault="00724EF0" w:rsidP="00724EF0">
      <w:pPr>
        <w:jc w:val="left"/>
        <w:rPr>
          <w:b/>
        </w:rPr>
      </w:pPr>
    </w:p>
    <w:p w14:paraId="28C15047" w14:textId="77777777" w:rsidR="00724EF0" w:rsidRDefault="00724EF0" w:rsidP="00724EF0">
      <w:pPr>
        <w:jc w:val="left"/>
        <w:rPr>
          <w:b/>
        </w:rPr>
      </w:pPr>
    </w:p>
    <w:p w14:paraId="1B3169D2" w14:textId="77777777" w:rsidR="00724EF0" w:rsidRDefault="00724EF0" w:rsidP="00724EF0">
      <w:pPr>
        <w:jc w:val="left"/>
        <w:rPr>
          <w:b/>
        </w:rPr>
      </w:pPr>
    </w:p>
    <w:p w14:paraId="51B54F57" w14:textId="77777777" w:rsidR="00724EF0" w:rsidRDefault="00724EF0" w:rsidP="00724EF0">
      <w:pPr>
        <w:jc w:val="left"/>
        <w:rPr>
          <w:b/>
        </w:rPr>
      </w:pPr>
    </w:p>
    <w:p w14:paraId="33B1A355" w14:textId="77777777" w:rsidR="00724EF0" w:rsidRDefault="00724EF0" w:rsidP="00724EF0">
      <w:pPr>
        <w:jc w:val="left"/>
        <w:rPr>
          <w:b/>
        </w:rPr>
      </w:pPr>
    </w:p>
    <w:p w14:paraId="40D3CED8" w14:textId="77777777" w:rsidR="00724EF0" w:rsidRDefault="00724EF0" w:rsidP="00724EF0">
      <w:pPr>
        <w:jc w:val="left"/>
        <w:rPr>
          <w:b/>
        </w:rPr>
      </w:pPr>
    </w:p>
    <w:p w14:paraId="18B2FB94" w14:textId="77777777" w:rsidR="00724EF0" w:rsidRDefault="00724EF0" w:rsidP="00724EF0">
      <w:pPr>
        <w:jc w:val="left"/>
        <w:rPr>
          <w:b/>
        </w:rPr>
      </w:pPr>
    </w:p>
    <w:p w14:paraId="256A1EB4" w14:textId="77777777" w:rsidR="00724EF0" w:rsidRPr="00AC712E" w:rsidRDefault="00724EF0" w:rsidP="00724EF0">
      <w:pPr>
        <w:ind w:left="720"/>
        <w:jc w:val="left"/>
        <w:outlineLvl w:val="0"/>
        <w:rPr>
          <w:b/>
        </w:rPr>
      </w:pPr>
      <w:r w:rsidRPr="00AC712E">
        <w:rPr>
          <w:b/>
        </w:rPr>
        <w:lastRenderedPageBreak/>
        <w:t>A. Roll Call</w:t>
      </w:r>
    </w:p>
    <w:p w14:paraId="7328B33C" w14:textId="77777777" w:rsidR="00724EF0" w:rsidRDefault="00724EF0" w:rsidP="00724EF0">
      <w:pPr>
        <w:ind w:left="720"/>
        <w:jc w:val="left"/>
      </w:pPr>
    </w:p>
    <w:tbl>
      <w:tblPr>
        <w:tblW w:w="8856" w:type="dxa"/>
        <w:tblBorders>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724EF0" w14:paraId="4E7CA159" w14:textId="77777777" w:rsidTr="00E3291E">
        <w:tc>
          <w:tcPr>
            <w:tcW w:w="4428" w:type="dxa"/>
          </w:tcPr>
          <w:p w14:paraId="7B70E873" w14:textId="77777777" w:rsidR="00724EF0" w:rsidRDefault="00724EF0" w:rsidP="00E3291E">
            <w:pPr>
              <w:rPr>
                <w:b/>
              </w:rPr>
            </w:pPr>
            <w:r>
              <w:rPr>
                <w:b/>
              </w:rPr>
              <w:t>Board Members Present:</w:t>
            </w:r>
          </w:p>
        </w:tc>
        <w:tc>
          <w:tcPr>
            <w:tcW w:w="4428" w:type="dxa"/>
          </w:tcPr>
          <w:p w14:paraId="35927419" w14:textId="77777777" w:rsidR="00724EF0" w:rsidRDefault="00724EF0" w:rsidP="00E3291E">
            <w:pPr>
              <w:rPr>
                <w:b/>
              </w:rPr>
            </w:pPr>
            <w:r>
              <w:rPr>
                <w:b/>
              </w:rPr>
              <w:t xml:space="preserve">By Invitation: Non-Board Members: </w:t>
            </w:r>
          </w:p>
        </w:tc>
      </w:tr>
      <w:tr w:rsidR="00724EF0" w14:paraId="21B6100F" w14:textId="77777777" w:rsidTr="00E3291E">
        <w:trPr>
          <w:trHeight w:val="540"/>
        </w:trPr>
        <w:tc>
          <w:tcPr>
            <w:tcW w:w="4428" w:type="dxa"/>
            <w:tcBorders>
              <w:bottom w:val="single" w:sz="4" w:space="0" w:color="000000"/>
            </w:tcBorders>
          </w:tcPr>
          <w:p w14:paraId="1E46AB00" w14:textId="77777777" w:rsidR="00724EF0" w:rsidRDefault="00724EF0" w:rsidP="00E3291E"/>
          <w:p w14:paraId="181AE669" w14:textId="77777777" w:rsidR="00724EF0" w:rsidRDefault="00724EF0" w:rsidP="00E3291E">
            <w:r>
              <w:t xml:space="preserve">Karin </w:t>
            </w:r>
            <w:proofErr w:type="spellStart"/>
            <w:r>
              <w:t>Coger</w:t>
            </w:r>
            <w:proofErr w:type="spellEnd"/>
          </w:p>
          <w:p w14:paraId="5B060197" w14:textId="77777777" w:rsidR="00724EF0" w:rsidRDefault="00724EF0" w:rsidP="00E3291E">
            <w:pPr>
              <w:ind w:left="1530"/>
              <w:jc w:val="both"/>
            </w:pPr>
            <w:proofErr w:type="spellStart"/>
            <w:r>
              <w:t>Julani</w:t>
            </w:r>
            <w:proofErr w:type="spellEnd"/>
            <w:r>
              <w:t xml:space="preserve"> Ghana</w:t>
            </w:r>
          </w:p>
          <w:p w14:paraId="1077E795" w14:textId="77777777" w:rsidR="00724EF0" w:rsidRDefault="00724EF0" w:rsidP="00E3291E">
            <w:r>
              <w:t xml:space="preserve">Teresa </w:t>
            </w:r>
            <w:proofErr w:type="spellStart"/>
            <w:r>
              <w:t>Grumbrecht</w:t>
            </w:r>
            <w:proofErr w:type="spellEnd"/>
          </w:p>
          <w:p w14:paraId="62FBFDEB" w14:textId="77777777" w:rsidR="00724EF0" w:rsidRDefault="00724EF0" w:rsidP="00E3291E">
            <w:r>
              <w:t>Anita Vega-Kaiser</w:t>
            </w:r>
          </w:p>
          <w:p w14:paraId="78490273" w14:textId="77777777" w:rsidR="00724EF0" w:rsidRDefault="00724EF0" w:rsidP="00E3291E"/>
          <w:p w14:paraId="23EFED11" w14:textId="77777777" w:rsidR="00724EF0" w:rsidRDefault="00724EF0" w:rsidP="00E3291E">
            <w:pPr>
              <w:rPr>
                <w:b/>
              </w:rPr>
            </w:pPr>
            <w:r>
              <w:rPr>
                <w:b/>
              </w:rPr>
              <w:t>Board Members Absent:</w:t>
            </w:r>
          </w:p>
          <w:p w14:paraId="46665F3F" w14:textId="77777777" w:rsidR="00724EF0" w:rsidRDefault="00724EF0" w:rsidP="00E3291E">
            <w:pPr>
              <w:rPr>
                <w:b/>
              </w:rPr>
            </w:pPr>
          </w:p>
          <w:p w14:paraId="6060C4F5" w14:textId="77777777" w:rsidR="009D779D" w:rsidRDefault="009D779D" w:rsidP="009D779D">
            <w:r>
              <w:t>John MacDonald</w:t>
            </w:r>
          </w:p>
          <w:p w14:paraId="7B70D95F" w14:textId="77777777" w:rsidR="009D779D" w:rsidRDefault="009D779D" w:rsidP="009D779D">
            <w:r>
              <w:t>Barbara Saunders</w:t>
            </w:r>
          </w:p>
          <w:p w14:paraId="335000B5" w14:textId="77777777" w:rsidR="009D779D" w:rsidRDefault="009D779D" w:rsidP="009D779D">
            <w:pPr>
              <w:ind w:left="1440"/>
              <w:jc w:val="both"/>
            </w:pPr>
            <w:r>
              <w:t>Duane White</w:t>
            </w:r>
          </w:p>
          <w:p w14:paraId="1F37E883" w14:textId="77777777" w:rsidR="009D779D" w:rsidRDefault="009D779D" w:rsidP="00E3291E">
            <w:pPr>
              <w:rPr>
                <w:b/>
              </w:rPr>
            </w:pPr>
          </w:p>
        </w:tc>
        <w:tc>
          <w:tcPr>
            <w:tcW w:w="4428" w:type="dxa"/>
          </w:tcPr>
          <w:p w14:paraId="3EDFAB61" w14:textId="77777777" w:rsidR="00724EF0" w:rsidRDefault="00724EF0" w:rsidP="00E3291E">
            <w:pPr>
              <w:rPr>
                <w:b/>
              </w:rPr>
            </w:pPr>
          </w:p>
          <w:p w14:paraId="25BE6E26" w14:textId="77777777" w:rsidR="00724EF0" w:rsidRDefault="00724EF0" w:rsidP="00E3291E">
            <w:pPr>
              <w:ind w:left="720"/>
            </w:pPr>
            <w:r>
              <w:t>Dr. Joseph Gillespie</w:t>
            </w:r>
          </w:p>
          <w:p w14:paraId="15946D57" w14:textId="77777777" w:rsidR="00724EF0" w:rsidRDefault="00724EF0" w:rsidP="00E3291E">
            <w:pPr>
              <w:ind w:left="720"/>
            </w:pPr>
            <w:r>
              <w:t>David Hussey, Esq.</w:t>
            </w:r>
          </w:p>
          <w:p w14:paraId="7A336BA8" w14:textId="77777777" w:rsidR="00724EF0" w:rsidRDefault="00724EF0" w:rsidP="00E3291E">
            <w:pPr>
              <w:ind w:left="720"/>
            </w:pPr>
          </w:p>
        </w:tc>
      </w:tr>
    </w:tbl>
    <w:p w14:paraId="6092C505" w14:textId="77777777" w:rsidR="00724EF0" w:rsidRDefault="00724EF0" w:rsidP="00724EF0">
      <w:pPr>
        <w:jc w:val="left"/>
      </w:pPr>
    </w:p>
    <w:p w14:paraId="799D4C25" w14:textId="77777777" w:rsidR="00724EF0" w:rsidRPr="00520B61" w:rsidRDefault="00724EF0" w:rsidP="00063D6C">
      <w:pPr>
        <w:ind w:firstLine="720"/>
        <w:jc w:val="both"/>
        <w:outlineLvl w:val="0"/>
        <w:rPr>
          <w:b/>
          <w:i/>
          <w:smallCaps/>
        </w:rPr>
      </w:pPr>
      <w:r w:rsidRPr="00520B61">
        <w:rPr>
          <w:b/>
          <w:smallCaps/>
        </w:rPr>
        <w:t xml:space="preserve">B. Disclosure: Executive Session </w:t>
      </w:r>
      <w:r w:rsidRPr="00520B61">
        <w:rPr>
          <w:b/>
          <w:i/>
          <w:smallCaps/>
        </w:rPr>
        <w:t xml:space="preserve">by </w:t>
      </w:r>
      <w:r w:rsidR="00063D6C">
        <w:rPr>
          <w:b/>
          <w:i/>
          <w:smallCaps/>
        </w:rPr>
        <w:t xml:space="preserve">Karin </w:t>
      </w:r>
      <w:proofErr w:type="spellStart"/>
      <w:r w:rsidR="00063D6C">
        <w:rPr>
          <w:b/>
          <w:i/>
          <w:smallCaps/>
        </w:rPr>
        <w:t>Coger</w:t>
      </w:r>
      <w:proofErr w:type="spellEnd"/>
    </w:p>
    <w:p w14:paraId="227F26E6" w14:textId="77777777" w:rsidR="00724EF0" w:rsidRPr="00520B61" w:rsidRDefault="00724EF0" w:rsidP="00724EF0">
      <w:pPr>
        <w:outlineLvl w:val="0"/>
        <w:rPr>
          <w:b/>
          <w:smallCaps/>
        </w:rPr>
      </w:pPr>
    </w:p>
    <w:p w14:paraId="0303F7FC" w14:textId="77777777" w:rsidR="00724EF0" w:rsidRPr="007A404E" w:rsidRDefault="00724EF0" w:rsidP="007A404E">
      <w:pPr>
        <w:jc w:val="both"/>
        <w:rPr>
          <w:i/>
          <w:iCs/>
          <w:color w:val="000000"/>
        </w:rPr>
      </w:pPr>
      <w:r w:rsidRPr="007A404E">
        <w:rPr>
          <w:i/>
          <w:iCs/>
          <w:color w:val="000000"/>
        </w:rPr>
        <w:t xml:space="preserve">I would like to state, for purposes of the Minutes of this meeting, that the Board of Trustees will meet in Executive Session for the following purposes under 65 P.S. § 708: </w:t>
      </w:r>
    </w:p>
    <w:p w14:paraId="4A4D3B63" w14:textId="77777777" w:rsidR="00724EF0" w:rsidRPr="007A404E" w:rsidRDefault="00724EF0" w:rsidP="007A404E">
      <w:pPr>
        <w:jc w:val="both"/>
        <w:rPr>
          <w:i/>
          <w:iCs/>
          <w:color w:val="000000"/>
        </w:rPr>
      </w:pPr>
    </w:p>
    <w:p w14:paraId="0FEC31B1" w14:textId="77777777" w:rsidR="00724EF0" w:rsidRPr="007A404E" w:rsidRDefault="00724EF0" w:rsidP="007A404E">
      <w:pPr>
        <w:jc w:val="both"/>
        <w:rPr>
          <w:i/>
        </w:rPr>
      </w:pPr>
      <w:r w:rsidRPr="007A404E">
        <w:rPr>
          <w:i/>
          <w:iCs/>
          <w:color w:val="000000"/>
        </w:rPr>
        <w:t>(X) To review and discuss agency business which, if conducted in public, would violate a lawful privilege or lead to the disclosure of information or confidentiality protected by law, including matters related to the initiation and conduct of investigations of possible or certain violations of the law and quasi-judicial deliberations.</w:t>
      </w:r>
    </w:p>
    <w:p w14:paraId="733B0CEB" w14:textId="77777777" w:rsidR="00724EF0" w:rsidRDefault="00724EF0" w:rsidP="00724EF0">
      <w:pPr>
        <w:pStyle w:val="s11"/>
        <w:pBdr>
          <w:bottom w:val="single" w:sz="6" w:space="0" w:color="000000"/>
        </w:pBdr>
        <w:spacing w:before="0" w:beforeAutospacing="0" w:after="0" w:afterAutospacing="0" w:line="265" w:lineRule="atLeast"/>
        <w:jc w:val="both"/>
        <w:rPr>
          <w:rFonts w:ascii="Garamond" w:hAnsi="Garamond"/>
          <w:i/>
          <w:iCs/>
          <w:color w:val="000000"/>
        </w:rPr>
      </w:pPr>
    </w:p>
    <w:p w14:paraId="3B6B875C" w14:textId="77777777" w:rsidR="00724EF0" w:rsidRDefault="00724EF0" w:rsidP="00724EF0">
      <w:pPr>
        <w:jc w:val="left"/>
      </w:pPr>
    </w:p>
    <w:p w14:paraId="2734B528" w14:textId="77777777" w:rsidR="00724EF0" w:rsidRPr="00AC712E" w:rsidRDefault="00724EF0" w:rsidP="00724EF0">
      <w:pPr>
        <w:ind w:left="720"/>
        <w:jc w:val="left"/>
        <w:outlineLvl w:val="0"/>
        <w:rPr>
          <w:b/>
        </w:rPr>
      </w:pPr>
      <w:r w:rsidRPr="00AC712E">
        <w:rPr>
          <w:b/>
        </w:rPr>
        <w:t>C. Approval of Agenda</w:t>
      </w:r>
    </w:p>
    <w:p w14:paraId="2C16861E" w14:textId="77777777" w:rsidR="00724EF0" w:rsidRDefault="00724EF0" w:rsidP="00724EF0">
      <w:pPr>
        <w:jc w:val="left"/>
      </w:pPr>
    </w:p>
    <w:tbl>
      <w:tblPr>
        <w:tblW w:w="8856" w:type="dxa"/>
        <w:tblLayout w:type="fixed"/>
        <w:tblLook w:val="0000" w:firstRow="0" w:lastRow="0" w:firstColumn="0" w:lastColumn="0" w:noHBand="0" w:noVBand="0"/>
      </w:tblPr>
      <w:tblGrid>
        <w:gridCol w:w="1368"/>
        <w:gridCol w:w="7488"/>
      </w:tblGrid>
      <w:tr w:rsidR="00724EF0" w14:paraId="0EB27690" w14:textId="77777777" w:rsidTr="00E3291E">
        <w:tc>
          <w:tcPr>
            <w:tcW w:w="1368" w:type="dxa"/>
            <w:tcBorders>
              <w:right w:val="single" w:sz="4" w:space="0" w:color="000000"/>
            </w:tcBorders>
            <w:shd w:val="clear" w:color="auto" w:fill="auto"/>
          </w:tcPr>
          <w:p w14:paraId="7723E46B" w14:textId="77777777" w:rsidR="00724EF0" w:rsidRDefault="00724EF0" w:rsidP="00E3291E">
            <w:pPr>
              <w:jc w:val="left"/>
              <w:rPr>
                <w:smallCaps/>
                <w:sz w:val="16"/>
                <w:szCs w:val="16"/>
              </w:rPr>
            </w:pPr>
          </w:p>
          <w:p w14:paraId="36FECD90" w14:textId="77777777" w:rsidR="00724EF0" w:rsidRDefault="00724EF0" w:rsidP="00E3291E">
            <w:pPr>
              <w:jc w:val="left"/>
              <w:rPr>
                <w:smallCaps/>
                <w:sz w:val="16"/>
                <w:szCs w:val="16"/>
              </w:rPr>
            </w:pPr>
          </w:p>
          <w:p w14:paraId="6820EE58" w14:textId="77777777" w:rsidR="00724EF0" w:rsidRDefault="00724EF0" w:rsidP="00E3291E">
            <w:pPr>
              <w:jc w:val="left"/>
              <w:rPr>
                <w:smallCaps/>
                <w:sz w:val="16"/>
                <w:szCs w:val="16"/>
              </w:rPr>
            </w:pPr>
            <w:r>
              <w:rPr>
                <w:smallCaps/>
                <w:sz w:val="16"/>
                <w:szCs w:val="16"/>
              </w:rPr>
              <w:t>Motion</w:t>
            </w:r>
          </w:p>
          <w:p w14:paraId="5264886C" w14:textId="77777777" w:rsidR="00724EF0" w:rsidRDefault="009D779D" w:rsidP="00E3291E">
            <w:pPr>
              <w:jc w:val="left"/>
              <w:rPr>
                <w:smallCaps/>
                <w:sz w:val="16"/>
                <w:szCs w:val="16"/>
              </w:rPr>
            </w:pPr>
            <w:r>
              <w:rPr>
                <w:smallCaps/>
                <w:sz w:val="16"/>
                <w:szCs w:val="16"/>
              </w:rPr>
              <w:t>KC</w:t>
            </w:r>
          </w:p>
          <w:p w14:paraId="75D28AFF" w14:textId="77777777" w:rsidR="00724EF0" w:rsidRDefault="00724EF0" w:rsidP="00E3291E">
            <w:pPr>
              <w:jc w:val="left"/>
              <w:rPr>
                <w:smallCaps/>
                <w:sz w:val="16"/>
                <w:szCs w:val="16"/>
              </w:rPr>
            </w:pPr>
            <w:r>
              <w:rPr>
                <w:smallCaps/>
                <w:sz w:val="16"/>
                <w:szCs w:val="16"/>
              </w:rPr>
              <w:t>Second</w:t>
            </w:r>
          </w:p>
          <w:p w14:paraId="292B4AD4" w14:textId="77777777" w:rsidR="00724EF0" w:rsidRDefault="009D779D" w:rsidP="00E3291E">
            <w:pPr>
              <w:jc w:val="left"/>
              <w:rPr>
                <w:smallCaps/>
                <w:sz w:val="16"/>
                <w:szCs w:val="16"/>
              </w:rPr>
            </w:pPr>
            <w:r>
              <w:rPr>
                <w:smallCaps/>
                <w:sz w:val="16"/>
                <w:szCs w:val="16"/>
              </w:rPr>
              <w:t>TG</w:t>
            </w:r>
          </w:p>
          <w:p w14:paraId="7CE279F5" w14:textId="77777777" w:rsidR="00724EF0" w:rsidRDefault="00724EF0" w:rsidP="00E3291E">
            <w:pPr>
              <w:jc w:val="left"/>
              <w:rPr>
                <w:smallCaps/>
                <w:sz w:val="16"/>
                <w:szCs w:val="16"/>
              </w:rPr>
            </w:pPr>
            <w:r>
              <w:rPr>
                <w:smallCaps/>
                <w:sz w:val="16"/>
                <w:szCs w:val="16"/>
              </w:rPr>
              <w:t xml:space="preserve">Vote: </w:t>
            </w:r>
          </w:p>
          <w:p w14:paraId="176DAF22" w14:textId="77777777" w:rsidR="00724EF0" w:rsidRDefault="009D779D" w:rsidP="00E3291E">
            <w:pPr>
              <w:jc w:val="left"/>
              <w:rPr>
                <w:smallCaps/>
                <w:sz w:val="16"/>
                <w:szCs w:val="16"/>
              </w:rPr>
            </w:pPr>
            <w:r>
              <w:rPr>
                <w:smallCaps/>
                <w:sz w:val="16"/>
                <w:szCs w:val="16"/>
              </w:rPr>
              <w:t>[x</w:t>
            </w:r>
            <w:r w:rsidR="00724EF0">
              <w:rPr>
                <w:smallCaps/>
                <w:sz w:val="16"/>
                <w:szCs w:val="16"/>
              </w:rPr>
              <w:t>] pass</w:t>
            </w:r>
          </w:p>
          <w:p w14:paraId="65E45A08" w14:textId="77777777" w:rsidR="00724EF0" w:rsidRDefault="00724EF0" w:rsidP="00E3291E">
            <w:pPr>
              <w:jc w:val="left"/>
              <w:rPr>
                <w:smallCaps/>
                <w:sz w:val="16"/>
                <w:szCs w:val="16"/>
              </w:rPr>
            </w:pPr>
            <w:r>
              <w:rPr>
                <w:smallCaps/>
                <w:sz w:val="16"/>
                <w:szCs w:val="16"/>
              </w:rPr>
              <w:t>[  ] fail</w:t>
            </w:r>
          </w:p>
        </w:tc>
        <w:tc>
          <w:tcPr>
            <w:tcW w:w="7488" w:type="dxa"/>
            <w:tcBorders>
              <w:left w:val="single" w:sz="4" w:space="0" w:color="000000"/>
            </w:tcBorders>
            <w:shd w:val="clear" w:color="auto" w:fill="auto"/>
          </w:tcPr>
          <w:p w14:paraId="045EC4F8" w14:textId="77777777" w:rsidR="00724EF0" w:rsidRDefault="00724EF0" w:rsidP="00E3291E">
            <w:pPr>
              <w:ind w:left="720"/>
              <w:jc w:val="left"/>
            </w:pPr>
          </w:p>
          <w:p w14:paraId="42B70C53" w14:textId="77777777" w:rsidR="00724EF0" w:rsidRDefault="00724EF0" w:rsidP="00E3291E">
            <w:pPr>
              <w:ind w:left="1440" w:hanging="720"/>
              <w:jc w:val="left"/>
            </w:pPr>
            <w:r>
              <w:rPr>
                <w:b/>
              </w:rPr>
              <w:t>R180827.01 Approval of the August 27, 2018 Agenda</w:t>
            </w:r>
          </w:p>
          <w:p w14:paraId="0360A8C5" w14:textId="77777777" w:rsidR="00724EF0" w:rsidRDefault="00724EF0" w:rsidP="00E3291E">
            <w:pPr>
              <w:ind w:left="720"/>
              <w:jc w:val="left"/>
              <w:rPr>
                <w:b/>
              </w:rPr>
            </w:pPr>
          </w:p>
          <w:p w14:paraId="2E372E29" w14:textId="77777777" w:rsidR="00724EF0" w:rsidRDefault="00724EF0" w:rsidP="00E3291E">
            <w:pPr>
              <w:ind w:left="720"/>
              <w:jc w:val="both"/>
            </w:pPr>
            <w:r>
              <w:t xml:space="preserve">RESOLVED, that the Board of Trustees of First Philadelphia Preparatory Charter School hereby approves the August 27, 2018 Agenda.  </w:t>
            </w:r>
          </w:p>
          <w:p w14:paraId="15F2B543" w14:textId="77777777" w:rsidR="00724EF0" w:rsidRDefault="00724EF0" w:rsidP="00E3291E">
            <w:pPr>
              <w:jc w:val="both"/>
              <w:rPr>
                <w:b/>
                <w:i/>
                <w:sz w:val="20"/>
                <w:szCs w:val="20"/>
              </w:rPr>
            </w:pPr>
          </w:p>
          <w:p w14:paraId="1B208111" w14:textId="70C4A6C3" w:rsidR="00724EF0" w:rsidRDefault="00724EF0" w:rsidP="00E3291E">
            <w:pPr>
              <w:ind w:left="720"/>
              <w:jc w:val="both"/>
              <w:rPr>
                <w:b/>
                <w:i/>
                <w:sz w:val="20"/>
                <w:szCs w:val="20"/>
              </w:rPr>
            </w:pPr>
            <w:r>
              <w:rPr>
                <w:b/>
                <w:i/>
                <w:sz w:val="20"/>
                <w:szCs w:val="20"/>
              </w:rPr>
              <w:t xml:space="preserve">Notes of Discussion / Advance Regulatory and Financial Comment: </w:t>
            </w:r>
          </w:p>
          <w:tbl>
            <w:tblPr>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724EF0" w14:paraId="761763C3" w14:textId="77777777" w:rsidTr="00E3291E">
              <w:trPr>
                <w:trHeight w:val="240"/>
              </w:trPr>
              <w:tc>
                <w:tcPr>
                  <w:tcW w:w="1417" w:type="dxa"/>
                  <w:shd w:val="clear" w:color="auto" w:fill="F3F3F3"/>
                </w:tcPr>
                <w:p w14:paraId="490425B8" w14:textId="77777777" w:rsidR="00724EF0" w:rsidRDefault="00724EF0" w:rsidP="00E3291E">
                  <w:pPr>
                    <w:jc w:val="both"/>
                    <w:rPr>
                      <w:b/>
                      <w:i/>
                    </w:rPr>
                  </w:pPr>
                  <w:r>
                    <w:rPr>
                      <w:b/>
                      <w:i/>
                    </w:rPr>
                    <w:t>Who</w:t>
                  </w:r>
                </w:p>
              </w:tc>
              <w:tc>
                <w:tcPr>
                  <w:tcW w:w="4940" w:type="dxa"/>
                  <w:shd w:val="clear" w:color="auto" w:fill="F3F3F3"/>
                </w:tcPr>
                <w:p w14:paraId="3F27D4B1" w14:textId="77777777" w:rsidR="00724EF0" w:rsidRDefault="00724EF0" w:rsidP="00E3291E">
                  <w:pPr>
                    <w:jc w:val="both"/>
                    <w:rPr>
                      <w:b/>
                      <w:i/>
                    </w:rPr>
                  </w:pPr>
                  <w:r>
                    <w:rPr>
                      <w:b/>
                      <w:i/>
                    </w:rPr>
                    <w:t>What</w:t>
                  </w:r>
                </w:p>
              </w:tc>
            </w:tr>
            <w:tr w:rsidR="00724EF0" w14:paraId="140F9F3D" w14:textId="77777777" w:rsidTr="00E3291E">
              <w:trPr>
                <w:trHeight w:val="240"/>
              </w:trPr>
              <w:tc>
                <w:tcPr>
                  <w:tcW w:w="1417" w:type="dxa"/>
                </w:tcPr>
                <w:p w14:paraId="7A5B2B65" w14:textId="433E779B" w:rsidR="00724EF0" w:rsidRPr="007A404E" w:rsidRDefault="00C05BDD" w:rsidP="00E3291E">
                  <w:pPr>
                    <w:jc w:val="both"/>
                    <w:rPr>
                      <w:i/>
                      <w:sz w:val="20"/>
                      <w:szCs w:val="20"/>
                    </w:rPr>
                  </w:pPr>
                  <w:r w:rsidRPr="007A404E">
                    <w:rPr>
                      <w:i/>
                      <w:sz w:val="20"/>
                      <w:szCs w:val="20"/>
                    </w:rPr>
                    <w:t>Board</w:t>
                  </w:r>
                </w:p>
              </w:tc>
              <w:tc>
                <w:tcPr>
                  <w:tcW w:w="4940" w:type="dxa"/>
                </w:tcPr>
                <w:p w14:paraId="169CAFC4" w14:textId="4E7F5D62" w:rsidR="00724EF0" w:rsidRPr="007A404E" w:rsidRDefault="00C05BDD" w:rsidP="00E3291E">
                  <w:pPr>
                    <w:jc w:val="both"/>
                    <w:rPr>
                      <w:i/>
                      <w:sz w:val="20"/>
                      <w:szCs w:val="20"/>
                    </w:rPr>
                  </w:pPr>
                  <w:r w:rsidRPr="007A404E">
                    <w:rPr>
                      <w:i/>
                      <w:sz w:val="20"/>
                      <w:szCs w:val="20"/>
                    </w:rPr>
                    <w:t>Reviewed the August 27, 2018 agenda</w:t>
                  </w:r>
                </w:p>
              </w:tc>
            </w:tr>
          </w:tbl>
          <w:p w14:paraId="365CA101" w14:textId="77777777" w:rsidR="00724EF0" w:rsidRDefault="00724EF0" w:rsidP="00E3291E">
            <w:pPr>
              <w:ind w:left="720"/>
              <w:jc w:val="both"/>
              <w:rPr>
                <w:b/>
                <w:i/>
                <w:sz w:val="20"/>
                <w:szCs w:val="20"/>
              </w:rPr>
            </w:pPr>
          </w:p>
          <w:p w14:paraId="1A9985E6" w14:textId="77777777" w:rsidR="00724EF0" w:rsidRDefault="00724EF0" w:rsidP="00E3291E">
            <w:pPr>
              <w:ind w:left="720"/>
              <w:jc w:val="both"/>
              <w:rPr>
                <w:b/>
                <w:i/>
                <w:sz w:val="20"/>
                <w:szCs w:val="20"/>
              </w:rPr>
            </w:pPr>
          </w:p>
        </w:tc>
      </w:tr>
    </w:tbl>
    <w:p w14:paraId="6F7B3A04" w14:textId="77777777" w:rsidR="00724EF0" w:rsidRDefault="00724EF0" w:rsidP="00724EF0">
      <w:pPr>
        <w:jc w:val="left"/>
        <w:rPr>
          <w:b/>
          <w:smallCaps/>
          <w:u w:val="single"/>
        </w:rPr>
      </w:pPr>
      <w:r>
        <w:rPr>
          <w:b/>
          <w:smallCaps/>
          <w:u w:val="single"/>
        </w:rPr>
        <w:br/>
        <w:t>Section II: Reports</w:t>
      </w:r>
    </w:p>
    <w:p w14:paraId="656DA522" w14:textId="77777777" w:rsidR="00724EF0" w:rsidRDefault="00724EF0" w:rsidP="00724EF0">
      <w:pPr>
        <w:jc w:val="left"/>
      </w:pPr>
    </w:p>
    <w:p w14:paraId="3A6508F5" w14:textId="77777777" w:rsidR="00724EF0" w:rsidRPr="00AC712E" w:rsidRDefault="00724EF0" w:rsidP="00724EF0">
      <w:pPr>
        <w:numPr>
          <w:ilvl w:val="0"/>
          <w:numId w:val="2"/>
        </w:numPr>
        <w:spacing w:after="120"/>
        <w:jc w:val="left"/>
        <w:rPr>
          <w:b/>
        </w:rPr>
      </w:pPr>
      <w:r w:rsidRPr="00AC712E">
        <w:rPr>
          <w:b/>
        </w:rPr>
        <w:t xml:space="preserve">Community Comment </w:t>
      </w:r>
    </w:p>
    <w:p w14:paraId="51155F4B" w14:textId="77777777" w:rsidR="00724EF0" w:rsidRDefault="00724EF0" w:rsidP="00724EF0">
      <w:pPr>
        <w:pBdr>
          <w:top w:val="single" w:sz="4" w:space="1" w:color="000000"/>
          <w:left w:val="single" w:sz="4" w:space="4" w:color="000000"/>
          <w:bottom w:val="single" w:sz="4" w:space="1" w:color="000000"/>
          <w:right w:val="single" w:sz="4" w:space="4" w:color="000000"/>
        </w:pBdr>
        <w:spacing w:after="120"/>
        <w:ind w:left="1440"/>
        <w:jc w:val="left"/>
        <w:rPr>
          <w:i/>
        </w:rPr>
      </w:pPr>
      <w:r>
        <w:rPr>
          <w:i/>
        </w:rPr>
        <w:t>Community Comment Colloquy (General Counsel)</w:t>
      </w:r>
    </w:p>
    <w:p w14:paraId="3BF5943E" w14:textId="77777777" w:rsidR="00724EF0" w:rsidRDefault="00724EF0" w:rsidP="00724EF0">
      <w:pPr>
        <w:pBdr>
          <w:top w:val="single" w:sz="4" w:space="1" w:color="000000"/>
          <w:left w:val="single" w:sz="4" w:space="4" w:color="000000"/>
          <w:bottom w:val="single" w:sz="4" w:space="1" w:color="000000"/>
          <w:right w:val="single" w:sz="4" w:space="4" w:color="000000"/>
        </w:pBdr>
        <w:spacing w:after="120"/>
        <w:ind w:left="1440"/>
        <w:jc w:val="left"/>
        <w:rPr>
          <w:i/>
        </w:rPr>
      </w:pPr>
      <w:r>
        <w:lastRenderedPageBreak/>
        <w:t xml:space="preserve">Good Evening, my name is David Hussey with Sand &amp; Saidel, PC, General Counsel to the First Philadelphia Preparatory Charter School Board of Trustees. Will you please state your name for our records? </w:t>
      </w:r>
    </w:p>
    <w:p w14:paraId="5744D9C0" w14:textId="77777777" w:rsidR="00724EF0" w:rsidRDefault="00724EF0" w:rsidP="00724EF0">
      <w:pPr>
        <w:pBdr>
          <w:top w:val="single" w:sz="4" w:space="1" w:color="000000"/>
          <w:left w:val="single" w:sz="4" w:space="4" w:color="000000"/>
          <w:bottom w:val="single" w:sz="4" w:space="1" w:color="000000"/>
          <w:right w:val="single" w:sz="4" w:space="4" w:color="000000"/>
        </w:pBdr>
        <w:spacing w:after="120"/>
        <w:ind w:left="1440"/>
        <w:jc w:val="left"/>
        <w:rPr>
          <w:i/>
        </w:rPr>
      </w:pPr>
      <w:r>
        <w:t>You will have three minutes to address the Board of Trustees. Any documents or communications that you might supplement your comment with should be submitted to me. I will keep the time and notify the board when three minutes have elapsed.</w:t>
      </w:r>
    </w:p>
    <w:p w14:paraId="076282AE" w14:textId="77777777" w:rsidR="00724EF0" w:rsidRPr="000E4A14" w:rsidRDefault="00724EF0" w:rsidP="00724EF0">
      <w:pPr>
        <w:pBdr>
          <w:top w:val="single" w:sz="4" w:space="1" w:color="000000"/>
          <w:left w:val="single" w:sz="4" w:space="4" w:color="000000"/>
          <w:bottom w:val="single" w:sz="4" w:space="1" w:color="000000"/>
          <w:right w:val="single" w:sz="4" w:space="4" w:color="000000"/>
        </w:pBdr>
        <w:spacing w:after="120"/>
        <w:ind w:left="1440"/>
        <w:jc w:val="left"/>
        <w:rPr>
          <w:i/>
        </w:rPr>
      </w:pPr>
      <w:r>
        <w:t>This Board may choose not to comment, question or respond in any way to your public comment. I will begin the time now.</w:t>
      </w:r>
    </w:p>
    <w:p w14:paraId="693BFE36" w14:textId="77777777" w:rsidR="00724EF0" w:rsidRDefault="00724EF0" w:rsidP="00724EF0">
      <w:pPr>
        <w:ind w:left="720"/>
        <w:jc w:val="both"/>
      </w:pPr>
      <w:r>
        <w:tab/>
      </w:r>
    </w:p>
    <w:p w14:paraId="3D9455E1" w14:textId="77777777" w:rsidR="00724EF0" w:rsidRDefault="00724EF0" w:rsidP="00724EF0">
      <w:pPr>
        <w:ind w:left="720" w:firstLine="720"/>
        <w:jc w:val="both"/>
        <w:outlineLvl w:val="0"/>
        <w:rPr>
          <w:b/>
          <w:i/>
          <w:sz w:val="20"/>
          <w:szCs w:val="20"/>
        </w:rPr>
      </w:pPr>
      <w:r>
        <w:rPr>
          <w:b/>
          <w:i/>
          <w:sz w:val="20"/>
          <w:szCs w:val="20"/>
        </w:rPr>
        <w:t xml:space="preserve">Notes of Discussion / Advance Regulatory and Financial Comment: </w:t>
      </w:r>
    </w:p>
    <w:tbl>
      <w:tblPr>
        <w:tblW w:w="627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724EF0" w14:paraId="41DBEB49" w14:textId="77777777" w:rsidTr="00E3291E">
        <w:trPr>
          <w:trHeight w:val="180"/>
        </w:trPr>
        <w:tc>
          <w:tcPr>
            <w:tcW w:w="1399" w:type="dxa"/>
            <w:shd w:val="clear" w:color="auto" w:fill="F3F3F3"/>
          </w:tcPr>
          <w:p w14:paraId="7EAF60AA" w14:textId="77777777" w:rsidR="00724EF0" w:rsidRDefault="00724EF0" w:rsidP="00E3291E">
            <w:pPr>
              <w:jc w:val="both"/>
              <w:rPr>
                <w:b/>
                <w:i/>
              </w:rPr>
            </w:pPr>
            <w:r>
              <w:rPr>
                <w:b/>
                <w:i/>
              </w:rPr>
              <w:t>Who</w:t>
            </w:r>
          </w:p>
        </w:tc>
        <w:tc>
          <w:tcPr>
            <w:tcW w:w="4879" w:type="dxa"/>
            <w:shd w:val="clear" w:color="auto" w:fill="F3F3F3"/>
          </w:tcPr>
          <w:p w14:paraId="291C6859" w14:textId="77777777" w:rsidR="00724EF0" w:rsidRDefault="00724EF0" w:rsidP="00E3291E">
            <w:pPr>
              <w:jc w:val="both"/>
              <w:rPr>
                <w:b/>
                <w:i/>
              </w:rPr>
            </w:pPr>
            <w:r>
              <w:rPr>
                <w:b/>
                <w:i/>
              </w:rPr>
              <w:t>What</w:t>
            </w:r>
          </w:p>
        </w:tc>
      </w:tr>
      <w:tr w:rsidR="00724EF0" w14:paraId="5E599195" w14:textId="77777777" w:rsidTr="00E3291E">
        <w:trPr>
          <w:trHeight w:val="180"/>
        </w:trPr>
        <w:tc>
          <w:tcPr>
            <w:tcW w:w="1399" w:type="dxa"/>
          </w:tcPr>
          <w:p w14:paraId="2CDE17E7" w14:textId="072E5DE9" w:rsidR="00724EF0" w:rsidRPr="007A404E" w:rsidRDefault="00C05BDD" w:rsidP="00E3291E">
            <w:pPr>
              <w:jc w:val="both"/>
              <w:rPr>
                <w:i/>
                <w:sz w:val="20"/>
                <w:szCs w:val="20"/>
              </w:rPr>
            </w:pPr>
            <w:r w:rsidRPr="007A404E">
              <w:rPr>
                <w:i/>
                <w:sz w:val="20"/>
                <w:szCs w:val="20"/>
              </w:rPr>
              <w:t>None</w:t>
            </w:r>
          </w:p>
        </w:tc>
        <w:tc>
          <w:tcPr>
            <w:tcW w:w="4879" w:type="dxa"/>
          </w:tcPr>
          <w:p w14:paraId="5F47BE3A" w14:textId="18D556F0" w:rsidR="00724EF0" w:rsidRPr="007A404E" w:rsidRDefault="00C05BDD" w:rsidP="00E3291E">
            <w:pPr>
              <w:jc w:val="both"/>
              <w:rPr>
                <w:i/>
                <w:sz w:val="20"/>
                <w:szCs w:val="20"/>
              </w:rPr>
            </w:pPr>
            <w:r w:rsidRPr="007A404E">
              <w:rPr>
                <w:i/>
                <w:sz w:val="20"/>
                <w:szCs w:val="20"/>
              </w:rPr>
              <w:t>None</w:t>
            </w:r>
          </w:p>
        </w:tc>
      </w:tr>
    </w:tbl>
    <w:p w14:paraId="2D32EB27" w14:textId="77777777" w:rsidR="00724EF0" w:rsidRDefault="00724EF0" w:rsidP="00724EF0">
      <w:pPr>
        <w:jc w:val="left"/>
        <w:outlineLvl w:val="0"/>
        <w:rPr>
          <w:b/>
          <w:smallCaps/>
          <w:u w:val="single"/>
        </w:rPr>
      </w:pPr>
    </w:p>
    <w:p w14:paraId="157411D6" w14:textId="77777777" w:rsidR="00724EF0" w:rsidRDefault="00724EF0" w:rsidP="00724EF0">
      <w:pPr>
        <w:jc w:val="left"/>
        <w:outlineLvl w:val="0"/>
        <w:rPr>
          <w:b/>
          <w:smallCaps/>
          <w:u w:val="single"/>
        </w:rPr>
      </w:pPr>
      <w:r>
        <w:rPr>
          <w:b/>
          <w:smallCaps/>
          <w:u w:val="single"/>
        </w:rPr>
        <w:t>Section III: New Business</w:t>
      </w:r>
    </w:p>
    <w:p w14:paraId="20DCE9FA" w14:textId="77777777" w:rsidR="00724EF0" w:rsidRDefault="00724EF0" w:rsidP="00724EF0">
      <w:pPr>
        <w:jc w:val="left"/>
        <w:rPr>
          <w:b/>
          <w:smallCaps/>
          <w:u w:val="single"/>
        </w:rPr>
      </w:pPr>
    </w:p>
    <w:p w14:paraId="4B74FDDE" w14:textId="6A0C28E8" w:rsidR="00C05BDD" w:rsidRDefault="00C05BDD" w:rsidP="007A404E">
      <w:pPr>
        <w:pStyle w:val="NoSpacing"/>
        <w:jc w:val="both"/>
        <w:rPr>
          <w:rFonts w:ascii="Garamond" w:hAnsi="Garamond"/>
          <w:i/>
          <w:iCs/>
          <w:color w:val="000000"/>
        </w:rPr>
      </w:pPr>
      <w:r w:rsidRPr="00C05BDD">
        <w:rPr>
          <w:rFonts w:ascii="Garamond" w:hAnsi="Garamond"/>
          <w:i/>
        </w:rPr>
        <w:t xml:space="preserve">Upon Motion by A. Vega-Kaiser, </w:t>
      </w:r>
      <w:proofErr w:type="gramStart"/>
      <w:r w:rsidRPr="00C05BDD">
        <w:rPr>
          <w:rFonts w:ascii="Garamond" w:hAnsi="Garamond"/>
          <w:i/>
        </w:rPr>
        <w:t>Seconded</w:t>
      </w:r>
      <w:proofErr w:type="gramEnd"/>
      <w:r w:rsidRPr="00C05BDD">
        <w:rPr>
          <w:rFonts w:ascii="Garamond" w:hAnsi="Garamond"/>
          <w:i/>
        </w:rPr>
        <w:t xml:space="preserve"> by Karin </w:t>
      </w:r>
      <w:proofErr w:type="spellStart"/>
      <w:r w:rsidRPr="00C05BDD">
        <w:rPr>
          <w:rFonts w:ascii="Garamond" w:hAnsi="Garamond"/>
          <w:i/>
        </w:rPr>
        <w:t>Coger</w:t>
      </w:r>
      <w:proofErr w:type="spellEnd"/>
      <w:r w:rsidRPr="00C05BDD">
        <w:rPr>
          <w:rFonts w:ascii="Garamond" w:hAnsi="Garamond"/>
          <w:i/>
        </w:rPr>
        <w:t xml:space="preserve">, the Board voted to enter into Executive Session at 8:14 AM to </w:t>
      </w:r>
      <w:r w:rsidRPr="00C05BDD">
        <w:rPr>
          <w:rFonts w:ascii="Garamond" w:hAnsi="Garamond"/>
          <w:i/>
          <w:iCs/>
          <w:color w:val="000000"/>
        </w:rPr>
        <w:t>review and discuss agency business which, if conducted in public, would violate a lawful privilege or lead to the disclosure of info</w:t>
      </w:r>
      <w:bookmarkStart w:id="0" w:name="_GoBack"/>
      <w:bookmarkEnd w:id="0"/>
      <w:r w:rsidRPr="00C05BDD">
        <w:rPr>
          <w:rFonts w:ascii="Garamond" w:hAnsi="Garamond"/>
          <w:i/>
          <w:iCs/>
          <w:color w:val="000000"/>
        </w:rPr>
        <w:t>rmation or confidentiality protected by law</w:t>
      </w:r>
    </w:p>
    <w:p w14:paraId="6F8A4CA1" w14:textId="77777777" w:rsidR="00C05BDD" w:rsidRDefault="00C05BDD" w:rsidP="007A404E">
      <w:pPr>
        <w:pStyle w:val="NoSpacing"/>
        <w:jc w:val="both"/>
        <w:rPr>
          <w:rFonts w:ascii="Garamond" w:hAnsi="Garamond"/>
          <w:i/>
          <w:iCs/>
          <w:color w:val="000000"/>
        </w:rPr>
      </w:pPr>
    </w:p>
    <w:p w14:paraId="27AAC276" w14:textId="5CF2FA03" w:rsidR="00C05BDD" w:rsidRPr="00C05BDD" w:rsidRDefault="00C05BDD" w:rsidP="007A404E">
      <w:pPr>
        <w:pStyle w:val="NoSpacing"/>
        <w:jc w:val="both"/>
        <w:rPr>
          <w:rFonts w:ascii="Garamond" w:hAnsi="Garamond"/>
          <w:i/>
        </w:rPr>
      </w:pPr>
      <w:r>
        <w:rPr>
          <w:rFonts w:ascii="Garamond" w:hAnsi="Garamond"/>
          <w:i/>
          <w:iCs/>
          <w:color w:val="000000"/>
        </w:rPr>
        <w:t>Upon Motion by J. Ghana, Seconded by A. Vega-Kaiser, the Board voted to adjourn from Executive Session at 8:18 AM.</w:t>
      </w:r>
    </w:p>
    <w:p w14:paraId="49E89337" w14:textId="77777777" w:rsidR="00E3291E" w:rsidRDefault="00E3291E" w:rsidP="00724EF0">
      <w:pPr>
        <w:jc w:val="left"/>
        <w:rPr>
          <w:b/>
          <w:smallCaps/>
          <w:u w:val="single"/>
        </w:rPr>
      </w:pPr>
    </w:p>
    <w:p w14:paraId="7A647E97" w14:textId="77777777" w:rsidR="00724EF0" w:rsidRPr="00AC712E" w:rsidRDefault="00724EF0" w:rsidP="00724EF0">
      <w:pPr>
        <w:ind w:left="720"/>
        <w:jc w:val="left"/>
        <w:outlineLvl w:val="0"/>
        <w:rPr>
          <w:b/>
          <w:smallCaps/>
        </w:rPr>
      </w:pPr>
      <w:r w:rsidRPr="00AC712E">
        <w:rPr>
          <w:b/>
          <w:smallCaps/>
        </w:rPr>
        <w:t>A. Resolutions</w:t>
      </w:r>
    </w:p>
    <w:p w14:paraId="7C597058" w14:textId="77777777" w:rsidR="00724EF0" w:rsidRDefault="00724EF0" w:rsidP="00724EF0">
      <w:pPr>
        <w:jc w:val="left"/>
        <w:rPr>
          <w:b/>
          <w:smallCaps/>
          <w:u w:val="single"/>
        </w:rPr>
      </w:pPr>
    </w:p>
    <w:tbl>
      <w:tblPr>
        <w:tblW w:w="9918" w:type="dxa"/>
        <w:tblLayout w:type="fixed"/>
        <w:tblLook w:val="0000" w:firstRow="0" w:lastRow="0" w:firstColumn="0" w:lastColumn="0" w:noHBand="0" w:noVBand="0"/>
      </w:tblPr>
      <w:tblGrid>
        <w:gridCol w:w="1368"/>
        <w:gridCol w:w="8550"/>
      </w:tblGrid>
      <w:tr w:rsidR="00724EF0" w14:paraId="490D19CC" w14:textId="77777777" w:rsidTr="00E3291E">
        <w:trPr>
          <w:trHeight w:val="60"/>
        </w:trPr>
        <w:tc>
          <w:tcPr>
            <w:tcW w:w="1368" w:type="dxa"/>
            <w:tcBorders>
              <w:right w:val="single" w:sz="4" w:space="0" w:color="000000"/>
            </w:tcBorders>
            <w:shd w:val="clear" w:color="auto" w:fill="auto"/>
          </w:tcPr>
          <w:p w14:paraId="0E37EC2A" w14:textId="77777777" w:rsidR="00724EF0" w:rsidRDefault="00724EF0" w:rsidP="00E3291E">
            <w:pPr>
              <w:jc w:val="left"/>
              <w:rPr>
                <w:smallCaps/>
                <w:sz w:val="16"/>
                <w:szCs w:val="16"/>
              </w:rPr>
            </w:pPr>
          </w:p>
        </w:tc>
        <w:tc>
          <w:tcPr>
            <w:tcW w:w="8550" w:type="dxa"/>
            <w:tcBorders>
              <w:left w:val="single" w:sz="4" w:space="0" w:color="000000"/>
            </w:tcBorders>
            <w:shd w:val="clear" w:color="auto" w:fill="auto"/>
          </w:tcPr>
          <w:p w14:paraId="126BB50B" w14:textId="77777777" w:rsidR="00724EF0" w:rsidRDefault="00724EF0" w:rsidP="00E3291E"/>
        </w:tc>
      </w:tr>
      <w:tr w:rsidR="00724EF0" w14:paraId="1211E5AB" w14:textId="77777777" w:rsidTr="00E3291E">
        <w:trPr>
          <w:trHeight w:val="60"/>
        </w:trPr>
        <w:tc>
          <w:tcPr>
            <w:tcW w:w="1368" w:type="dxa"/>
            <w:tcBorders>
              <w:right w:val="single" w:sz="4" w:space="0" w:color="000000"/>
            </w:tcBorders>
            <w:shd w:val="clear" w:color="auto" w:fill="auto"/>
          </w:tcPr>
          <w:p w14:paraId="16A386CC" w14:textId="77777777" w:rsidR="00724EF0" w:rsidRDefault="00724EF0" w:rsidP="00E3291E">
            <w:pPr>
              <w:jc w:val="left"/>
              <w:rPr>
                <w:smallCaps/>
                <w:sz w:val="16"/>
                <w:szCs w:val="16"/>
              </w:rPr>
            </w:pPr>
            <w:r>
              <w:rPr>
                <w:smallCaps/>
                <w:sz w:val="16"/>
                <w:szCs w:val="16"/>
              </w:rPr>
              <w:t>Motion</w:t>
            </w:r>
          </w:p>
          <w:p w14:paraId="1A76F1DD" w14:textId="77777777" w:rsidR="00724EF0" w:rsidRDefault="00E3291E" w:rsidP="00E3291E">
            <w:pPr>
              <w:jc w:val="left"/>
              <w:rPr>
                <w:smallCaps/>
                <w:sz w:val="16"/>
                <w:szCs w:val="16"/>
              </w:rPr>
            </w:pPr>
            <w:r>
              <w:rPr>
                <w:smallCaps/>
                <w:sz w:val="16"/>
                <w:szCs w:val="16"/>
              </w:rPr>
              <w:t>TG</w:t>
            </w:r>
          </w:p>
          <w:p w14:paraId="60297623" w14:textId="77777777" w:rsidR="00724EF0" w:rsidRDefault="00724EF0" w:rsidP="00E3291E">
            <w:pPr>
              <w:jc w:val="left"/>
              <w:rPr>
                <w:smallCaps/>
                <w:sz w:val="16"/>
                <w:szCs w:val="16"/>
              </w:rPr>
            </w:pPr>
            <w:r>
              <w:rPr>
                <w:smallCaps/>
                <w:sz w:val="16"/>
                <w:szCs w:val="16"/>
              </w:rPr>
              <w:t>Second</w:t>
            </w:r>
          </w:p>
          <w:p w14:paraId="31A6082A" w14:textId="77777777" w:rsidR="00724EF0" w:rsidRDefault="00E3291E" w:rsidP="00E3291E">
            <w:pPr>
              <w:jc w:val="left"/>
              <w:rPr>
                <w:smallCaps/>
                <w:sz w:val="16"/>
                <w:szCs w:val="16"/>
              </w:rPr>
            </w:pPr>
            <w:r>
              <w:rPr>
                <w:smallCaps/>
                <w:sz w:val="16"/>
                <w:szCs w:val="16"/>
              </w:rPr>
              <w:t>JG</w:t>
            </w:r>
          </w:p>
          <w:p w14:paraId="4993F8DE" w14:textId="77777777" w:rsidR="00724EF0" w:rsidRDefault="00724EF0" w:rsidP="00E3291E">
            <w:pPr>
              <w:jc w:val="left"/>
              <w:rPr>
                <w:smallCaps/>
                <w:sz w:val="16"/>
                <w:szCs w:val="16"/>
              </w:rPr>
            </w:pPr>
            <w:r>
              <w:rPr>
                <w:smallCaps/>
                <w:sz w:val="16"/>
                <w:szCs w:val="16"/>
              </w:rPr>
              <w:t xml:space="preserve">Vote: </w:t>
            </w:r>
          </w:p>
          <w:p w14:paraId="4CBF2CAC" w14:textId="77777777" w:rsidR="00724EF0" w:rsidRDefault="00E3291E" w:rsidP="00E3291E">
            <w:pPr>
              <w:jc w:val="left"/>
              <w:rPr>
                <w:smallCaps/>
                <w:sz w:val="16"/>
                <w:szCs w:val="16"/>
              </w:rPr>
            </w:pPr>
            <w:r>
              <w:rPr>
                <w:smallCaps/>
                <w:sz w:val="16"/>
                <w:szCs w:val="16"/>
              </w:rPr>
              <w:t>[x</w:t>
            </w:r>
            <w:r w:rsidR="00724EF0">
              <w:rPr>
                <w:smallCaps/>
                <w:sz w:val="16"/>
                <w:szCs w:val="16"/>
              </w:rPr>
              <w:t>] pass</w:t>
            </w:r>
          </w:p>
          <w:p w14:paraId="5D219C06" w14:textId="77777777" w:rsidR="00724EF0" w:rsidRDefault="00724EF0" w:rsidP="00E3291E">
            <w:pPr>
              <w:jc w:val="left"/>
              <w:rPr>
                <w:smallCaps/>
                <w:sz w:val="16"/>
                <w:szCs w:val="16"/>
              </w:rPr>
            </w:pPr>
            <w:r>
              <w:rPr>
                <w:smallCaps/>
                <w:sz w:val="16"/>
                <w:szCs w:val="16"/>
              </w:rPr>
              <w:t>[  ] fail</w:t>
            </w:r>
          </w:p>
          <w:p w14:paraId="6D6B6E57" w14:textId="77777777" w:rsidR="00724EF0" w:rsidRDefault="00724EF0" w:rsidP="00E3291E">
            <w:pPr>
              <w:jc w:val="left"/>
              <w:rPr>
                <w:smallCaps/>
                <w:sz w:val="16"/>
                <w:szCs w:val="16"/>
              </w:rPr>
            </w:pPr>
          </w:p>
        </w:tc>
        <w:tc>
          <w:tcPr>
            <w:tcW w:w="8550" w:type="dxa"/>
            <w:tcBorders>
              <w:left w:val="single" w:sz="4" w:space="0" w:color="000000"/>
            </w:tcBorders>
            <w:shd w:val="clear" w:color="auto" w:fill="auto"/>
          </w:tcPr>
          <w:p w14:paraId="4D74E97B" w14:textId="77777777" w:rsidR="00724EF0" w:rsidRDefault="00724EF0" w:rsidP="00E3291E">
            <w:pPr>
              <w:ind w:left="1440" w:hanging="720"/>
              <w:jc w:val="left"/>
            </w:pPr>
            <w:r>
              <w:rPr>
                <w:b/>
              </w:rPr>
              <w:t>R180815.02 Expulsion of Student DK</w:t>
            </w:r>
          </w:p>
          <w:p w14:paraId="192DE07D" w14:textId="77777777" w:rsidR="00724EF0" w:rsidRDefault="00724EF0" w:rsidP="00E3291E">
            <w:pPr>
              <w:ind w:left="720"/>
              <w:jc w:val="left"/>
              <w:rPr>
                <w:b/>
              </w:rPr>
            </w:pPr>
          </w:p>
          <w:p w14:paraId="1009D5DC" w14:textId="77777777" w:rsidR="00724EF0" w:rsidRPr="00ED499F" w:rsidRDefault="00724EF0" w:rsidP="00724EF0">
            <w:pPr>
              <w:pStyle w:val="NoSpacing"/>
              <w:ind w:left="720"/>
              <w:jc w:val="both"/>
              <w:rPr>
                <w:rFonts w:ascii="Garamond" w:hAnsi="Garamond" w:cs="Times New Roman"/>
              </w:rPr>
            </w:pPr>
            <w:r w:rsidRPr="00ED499F">
              <w:rPr>
                <w:rFonts w:ascii="Garamond" w:hAnsi="Garamond" w:cs="Times New Roman"/>
              </w:rPr>
              <w:t xml:space="preserve">RESOLVED, student </w:t>
            </w:r>
            <w:r>
              <w:rPr>
                <w:rFonts w:ascii="Garamond" w:hAnsi="Garamond" w:cs="Times New Roman"/>
              </w:rPr>
              <w:t>DK</w:t>
            </w:r>
            <w:r w:rsidRPr="00ED499F">
              <w:rPr>
                <w:rFonts w:ascii="Garamond" w:hAnsi="Garamond" w:cs="Times New Roman"/>
              </w:rPr>
              <w:t xml:space="preserve"> </w:t>
            </w:r>
            <w:r>
              <w:rPr>
                <w:rFonts w:ascii="Garamond" w:hAnsi="Garamond" w:cs="Times New Roman"/>
              </w:rPr>
              <w:t xml:space="preserve">is </w:t>
            </w:r>
            <w:r w:rsidRPr="00ED499F">
              <w:rPr>
                <w:rFonts w:ascii="Garamond" w:hAnsi="Garamond" w:cs="Times New Roman"/>
              </w:rPr>
              <w:t xml:space="preserve">permanently expelled from </w:t>
            </w:r>
            <w:r>
              <w:rPr>
                <w:rFonts w:ascii="Garamond" w:hAnsi="Garamond" w:cs="Times New Roman"/>
              </w:rPr>
              <w:t xml:space="preserve">First Philadelphia Preparatory </w:t>
            </w:r>
            <w:r w:rsidRPr="00ED499F">
              <w:rPr>
                <w:rFonts w:ascii="Garamond" w:hAnsi="Garamond" w:cs="Times New Roman"/>
              </w:rPr>
              <w:t xml:space="preserve">Charter School effective </w:t>
            </w:r>
            <w:r>
              <w:rPr>
                <w:rFonts w:ascii="Garamond" w:hAnsi="Garamond" w:cs="Times New Roman"/>
              </w:rPr>
              <w:t>August 27, 2018</w:t>
            </w:r>
            <w:r w:rsidRPr="00ED499F">
              <w:rPr>
                <w:rFonts w:ascii="Garamond" w:hAnsi="Garamond" w:cs="Times New Roman"/>
              </w:rPr>
              <w:t xml:space="preserve">; </w:t>
            </w:r>
          </w:p>
          <w:p w14:paraId="645E001C" w14:textId="77777777" w:rsidR="00724EF0" w:rsidRPr="00ED499F" w:rsidRDefault="00724EF0" w:rsidP="00724EF0">
            <w:pPr>
              <w:pStyle w:val="NoSpacing"/>
              <w:ind w:left="720"/>
              <w:jc w:val="both"/>
              <w:rPr>
                <w:rFonts w:ascii="Garamond" w:hAnsi="Garamond" w:cs="Times New Roman"/>
              </w:rPr>
            </w:pPr>
          </w:p>
          <w:p w14:paraId="05370BF1" w14:textId="77777777" w:rsidR="00724EF0" w:rsidRDefault="00724EF0" w:rsidP="00724EF0">
            <w:pPr>
              <w:pStyle w:val="NoSpacing"/>
              <w:ind w:left="720"/>
              <w:jc w:val="both"/>
              <w:rPr>
                <w:rFonts w:ascii="Garamond" w:hAnsi="Garamond" w:cs="Times New Roman"/>
              </w:rPr>
            </w:pPr>
            <w:r w:rsidRPr="00ED499F">
              <w:rPr>
                <w:rFonts w:ascii="Garamond" w:hAnsi="Garamond" w:cs="Times New Roman"/>
              </w:rPr>
              <w:t xml:space="preserve">FURTHER RESOLVED, the Findings of Fact and Conclusions of Law of the Board of Trustees on file with </w:t>
            </w:r>
            <w:r>
              <w:rPr>
                <w:rFonts w:ascii="Garamond" w:hAnsi="Garamond" w:cs="Times New Roman"/>
              </w:rPr>
              <w:t xml:space="preserve">First Philadelphia Preparatory </w:t>
            </w:r>
            <w:r w:rsidRPr="00ED499F">
              <w:rPr>
                <w:rFonts w:ascii="Garamond" w:hAnsi="Garamond" w:cs="Times New Roman"/>
              </w:rPr>
              <w:t>Charter School and the re</w:t>
            </w:r>
            <w:r>
              <w:rPr>
                <w:rFonts w:ascii="Garamond" w:hAnsi="Garamond" w:cs="Times New Roman"/>
              </w:rPr>
              <w:t xml:space="preserve">cord of the </w:t>
            </w:r>
            <w:r w:rsidRPr="00ED499F">
              <w:rPr>
                <w:rFonts w:ascii="Garamond" w:hAnsi="Garamond" w:cs="Times New Roman"/>
              </w:rPr>
              <w:t xml:space="preserve">formal expulsion hearing of </w:t>
            </w:r>
            <w:r>
              <w:rPr>
                <w:rFonts w:ascii="Garamond" w:hAnsi="Garamond" w:cs="Times New Roman"/>
              </w:rPr>
              <w:t>DK (“Hearing Record”)</w:t>
            </w:r>
            <w:r w:rsidRPr="00ED499F">
              <w:rPr>
                <w:rFonts w:ascii="Garamond" w:hAnsi="Garamond" w:cs="Times New Roman"/>
              </w:rPr>
              <w:t xml:space="preserve"> </w:t>
            </w:r>
            <w:r>
              <w:rPr>
                <w:rFonts w:ascii="Garamond" w:hAnsi="Garamond" w:cs="Times New Roman"/>
              </w:rPr>
              <w:t>is</w:t>
            </w:r>
            <w:r w:rsidRPr="00ED499F">
              <w:rPr>
                <w:rFonts w:ascii="Garamond" w:hAnsi="Garamond" w:cs="Times New Roman"/>
              </w:rPr>
              <w:t xml:space="preserve"> adopte</w:t>
            </w:r>
            <w:r>
              <w:rPr>
                <w:rFonts w:ascii="Garamond" w:hAnsi="Garamond" w:cs="Times New Roman"/>
              </w:rPr>
              <w:t>d; and</w:t>
            </w:r>
          </w:p>
          <w:p w14:paraId="2BD1C0E4" w14:textId="77777777" w:rsidR="00724EF0" w:rsidRPr="00ED499F" w:rsidRDefault="00724EF0" w:rsidP="00724EF0">
            <w:pPr>
              <w:pStyle w:val="NoSpacing"/>
              <w:ind w:left="1242"/>
              <w:jc w:val="both"/>
              <w:rPr>
                <w:rFonts w:ascii="Garamond" w:hAnsi="Garamond" w:cs="Times New Roman"/>
              </w:rPr>
            </w:pPr>
          </w:p>
          <w:p w14:paraId="28E1C857" w14:textId="77777777" w:rsidR="00724EF0" w:rsidRDefault="00724EF0" w:rsidP="00724EF0">
            <w:pPr>
              <w:ind w:left="720"/>
              <w:jc w:val="left"/>
            </w:pPr>
            <w:r w:rsidRPr="00ED499F">
              <w:t xml:space="preserve">FURTHER RESOLVED, the </w:t>
            </w:r>
            <w:r>
              <w:t>Hearing Record</w:t>
            </w:r>
            <w:r w:rsidRPr="00ED499F">
              <w:t xml:space="preserve"> </w:t>
            </w:r>
            <w:r>
              <w:t xml:space="preserve">is </w:t>
            </w:r>
            <w:r w:rsidRPr="00ED499F">
              <w:t xml:space="preserve">made a part of </w:t>
            </w:r>
            <w:r>
              <w:t>DK’s</w:t>
            </w:r>
            <w:r w:rsidRPr="00ED499F">
              <w:t xml:space="preserve"> permanent record</w:t>
            </w:r>
            <w:r>
              <w:t>.</w:t>
            </w:r>
          </w:p>
          <w:p w14:paraId="78CF7F74" w14:textId="77777777" w:rsidR="00724EF0" w:rsidRDefault="00724EF0" w:rsidP="00724EF0">
            <w:pPr>
              <w:ind w:left="720"/>
              <w:jc w:val="left"/>
            </w:pPr>
          </w:p>
          <w:p w14:paraId="4B597AC7" w14:textId="77777777" w:rsidR="00724EF0" w:rsidRDefault="00724EF0" w:rsidP="00724EF0">
            <w:pPr>
              <w:ind w:left="720"/>
              <w:jc w:val="left"/>
              <w:rPr>
                <w:b/>
              </w:rPr>
            </w:pPr>
            <w:r>
              <w:rPr>
                <w:b/>
              </w:rPr>
              <w:t>By Roll Call:</w:t>
            </w:r>
          </w:p>
          <w:p w14:paraId="42C80507" w14:textId="77777777" w:rsidR="00724EF0" w:rsidRPr="00E3291E" w:rsidRDefault="00724EF0" w:rsidP="00724EF0">
            <w:pPr>
              <w:ind w:left="720"/>
              <w:jc w:val="left"/>
              <w:rPr>
                <w:i/>
              </w:rPr>
            </w:pPr>
            <w:r>
              <w:t xml:space="preserve">Karin </w:t>
            </w:r>
            <w:proofErr w:type="spellStart"/>
            <w:r>
              <w:t>Coger</w:t>
            </w:r>
            <w:proofErr w:type="spellEnd"/>
            <w:r w:rsidR="00E3291E">
              <w:t xml:space="preserve"> — </w:t>
            </w:r>
            <w:r w:rsidR="00E3291E">
              <w:rPr>
                <w:i/>
              </w:rPr>
              <w:t>aye</w:t>
            </w:r>
          </w:p>
          <w:p w14:paraId="0E75A421" w14:textId="77777777" w:rsidR="00724EF0" w:rsidRDefault="00724EF0" w:rsidP="00724EF0">
            <w:pPr>
              <w:ind w:left="720"/>
              <w:jc w:val="left"/>
            </w:pPr>
            <w:proofErr w:type="spellStart"/>
            <w:r>
              <w:t>Julani</w:t>
            </w:r>
            <w:proofErr w:type="spellEnd"/>
            <w:r>
              <w:t xml:space="preserve"> Ghana</w:t>
            </w:r>
            <w:r w:rsidR="00E3291E">
              <w:t xml:space="preserve"> — </w:t>
            </w:r>
            <w:r w:rsidR="00E3291E">
              <w:rPr>
                <w:i/>
              </w:rPr>
              <w:t>aye</w:t>
            </w:r>
          </w:p>
          <w:p w14:paraId="52263D82" w14:textId="77777777" w:rsidR="00724EF0" w:rsidRDefault="00724EF0" w:rsidP="00724EF0">
            <w:pPr>
              <w:ind w:left="720"/>
              <w:jc w:val="left"/>
            </w:pPr>
            <w:r>
              <w:t xml:space="preserve">Teresa </w:t>
            </w:r>
            <w:proofErr w:type="spellStart"/>
            <w:r>
              <w:t>Grumbrecht</w:t>
            </w:r>
            <w:proofErr w:type="spellEnd"/>
            <w:r w:rsidR="00E3291E">
              <w:t xml:space="preserve"> — </w:t>
            </w:r>
            <w:r w:rsidR="00E3291E">
              <w:rPr>
                <w:i/>
              </w:rPr>
              <w:t>aye</w:t>
            </w:r>
          </w:p>
          <w:p w14:paraId="201294EC" w14:textId="77777777" w:rsidR="00724EF0" w:rsidRDefault="00724EF0" w:rsidP="00724EF0">
            <w:pPr>
              <w:ind w:left="720"/>
              <w:jc w:val="left"/>
            </w:pPr>
            <w:r>
              <w:t>Anita Vega-Kaiser</w:t>
            </w:r>
            <w:r w:rsidR="00E3291E">
              <w:t xml:space="preserve"> — </w:t>
            </w:r>
            <w:r w:rsidR="00E3291E">
              <w:rPr>
                <w:i/>
              </w:rPr>
              <w:t>aye</w:t>
            </w:r>
          </w:p>
          <w:p w14:paraId="03E7DC68" w14:textId="34C565A8" w:rsidR="00724EF0" w:rsidRDefault="00724EF0" w:rsidP="00724EF0">
            <w:pPr>
              <w:ind w:left="720"/>
              <w:jc w:val="left"/>
            </w:pPr>
            <w:r>
              <w:t>John MacDonald</w:t>
            </w:r>
            <w:r w:rsidR="00E3291E">
              <w:t xml:space="preserve"> — </w:t>
            </w:r>
            <w:r w:rsidR="00C05BDD">
              <w:rPr>
                <w:i/>
              </w:rPr>
              <w:t>absent</w:t>
            </w:r>
          </w:p>
          <w:p w14:paraId="70FF3DDF" w14:textId="516C0BB6" w:rsidR="00724EF0" w:rsidRDefault="00724EF0" w:rsidP="00724EF0">
            <w:pPr>
              <w:ind w:left="720"/>
              <w:jc w:val="left"/>
            </w:pPr>
            <w:r>
              <w:t>Barbara Saunders</w:t>
            </w:r>
            <w:r w:rsidR="00C05BDD">
              <w:t xml:space="preserve"> — </w:t>
            </w:r>
            <w:r w:rsidR="00C05BDD">
              <w:rPr>
                <w:i/>
              </w:rPr>
              <w:t>absent</w:t>
            </w:r>
          </w:p>
          <w:p w14:paraId="0AF587C8" w14:textId="54720D41" w:rsidR="00724EF0" w:rsidRDefault="00724EF0" w:rsidP="00724EF0">
            <w:pPr>
              <w:ind w:left="720"/>
              <w:jc w:val="left"/>
            </w:pPr>
            <w:r>
              <w:lastRenderedPageBreak/>
              <w:t>Duane White</w:t>
            </w:r>
            <w:r w:rsidR="00C05BDD">
              <w:t xml:space="preserve"> — </w:t>
            </w:r>
            <w:r w:rsidR="00C05BDD">
              <w:rPr>
                <w:i/>
              </w:rPr>
              <w:t>absent</w:t>
            </w:r>
          </w:p>
          <w:p w14:paraId="0866A933" w14:textId="77777777" w:rsidR="00724EF0" w:rsidRDefault="00724EF0" w:rsidP="00E3291E">
            <w:pPr>
              <w:ind w:left="720"/>
              <w:jc w:val="both"/>
            </w:pPr>
          </w:p>
          <w:p w14:paraId="6575BD13" w14:textId="77777777" w:rsidR="00724EF0" w:rsidRDefault="00724EF0" w:rsidP="00E3291E">
            <w:pPr>
              <w:ind w:left="1440" w:hanging="720"/>
              <w:jc w:val="both"/>
              <w:rPr>
                <w:b/>
                <w:i/>
                <w:sz w:val="20"/>
                <w:szCs w:val="20"/>
              </w:rPr>
            </w:pPr>
            <w:r>
              <w:rPr>
                <w:b/>
                <w:i/>
                <w:sz w:val="20"/>
                <w:szCs w:val="20"/>
              </w:rPr>
              <w:t xml:space="preserve">Notes of Discussion / Advance Regulatory and Financial Comment: </w:t>
            </w:r>
          </w:p>
          <w:tbl>
            <w:tblPr>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724EF0" w14:paraId="244204F9" w14:textId="77777777" w:rsidTr="00E3291E">
              <w:trPr>
                <w:trHeight w:val="240"/>
              </w:trPr>
              <w:tc>
                <w:tcPr>
                  <w:tcW w:w="1417" w:type="dxa"/>
                  <w:shd w:val="clear" w:color="auto" w:fill="F3F3F3"/>
                </w:tcPr>
                <w:p w14:paraId="70E380E7" w14:textId="77777777" w:rsidR="00724EF0" w:rsidRDefault="00724EF0" w:rsidP="00E3291E">
                  <w:pPr>
                    <w:jc w:val="both"/>
                    <w:rPr>
                      <w:b/>
                      <w:i/>
                    </w:rPr>
                  </w:pPr>
                  <w:r>
                    <w:rPr>
                      <w:b/>
                      <w:i/>
                    </w:rPr>
                    <w:t>Who</w:t>
                  </w:r>
                </w:p>
              </w:tc>
              <w:tc>
                <w:tcPr>
                  <w:tcW w:w="4940" w:type="dxa"/>
                  <w:shd w:val="clear" w:color="auto" w:fill="F3F3F3"/>
                </w:tcPr>
                <w:p w14:paraId="62D5198C" w14:textId="77777777" w:rsidR="00724EF0" w:rsidRDefault="00724EF0" w:rsidP="00E3291E">
                  <w:pPr>
                    <w:jc w:val="both"/>
                    <w:rPr>
                      <w:b/>
                      <w:i/>
                    </w:rPr>
                  </w:pPr>
                  <w:r>
                    <w:rPr>
                      <w:b/>
                      <w:i/>
                    </w:rPr>
                    <w:t>What</w:t>
                  </w:r>
                </w:p>
              </w:tc>
            </w:tr>
            <w:tr w:rsidR="00724EF0" w14:paraId="3D15ADE7" w14:textId="77777777" w:rsidTr="00E3291E">
              <w:trPr>
                <w:trHeight w:val="240"/>
              </w:trPr>
              <w:tc>
                <w:tcPr>
                  <w:tcW w:w="1417" w:type="dxa"/>
                </w:tcPr>
                <w:p w14:paraId="13C59AA1" w14:textId="706E3A6D" w:rsidR="00724EF0" w:rsidRPr="007A404E" w:rsidRDefault="00C05BDD" w:rsidP="00E3291E">
                  <w:pPr>
                    <w:jc w:val="both"/>
                    <w:rPr>
                      <w:i/>
                      <w:sz w:val="20"/>
                      <w:szCs w:val="20"/>
                    </w:rPr>
                  </w:pPr>
                  <w:r w:rsidRPr="007A404E">
                    <w:rPr>
                      <w:i/>
                      <w:sz w:val="20"/>
                      <w:szCs w:val="20"/>
                    </w:rPr>
                    <w:t>Board</w:t>
                  </w:r>
                </w:p>
              </w:tc>
              <w:tc>
                <w:tcPr>
                  <w:tcW w:w="4940" w:type="dxa"/>
                </w:tcPr>
                <w:p w14:paraId="1EC9C19F" w14:textId="75A9BC81" w:rsidR="00724EF0" w:rsidRPr="007A404E" w:rsidRDefault="00C05BDD" w:rsidP="00E3291E">
                  <w:pPr>
                    <w:jc w:val="both"/>
                    <w:rPr>
                      <w:i/>
                      <w:sz w:val="20"/>
                      <w:szCs w:val="20"/>
                    </w:rPr>
                  </w:pPr>
                  <w:r w:rsidRPr="007A404E">
                    <w:rPr>
                      <w:i/>
                      <w:sz w:val="20"/>
                      <w:szCs w:val="20"/>
                    </w:rPr>
                    <w:t>Discussed Resolution R180815.02 during Executive Session</w:t>
                  </w:r>
                </w:p>
              </w:tc>
            </w:tr>
          </w:tbl>
          <w:p w14:paraId="03BD5927" w14:textId="77777777" w:rsidR="00724EF0" w:rsidRDefault="00724EF0" w:rsidP="00E3291E">
            <w:pPr>
              <w:jc w:val="both"/>
            </w:pPr>
          </w:p>
        </w:tc>
      </w:tr>
      <w:tr w:rsidR="00724EF0" w14:paraId="2D877621" w14:textId="77777777" w:rsidTr="00E3291E">
        <w:trPr>
          <w:trHeight w:val="60"/>
        </w:trPr>
        <w:tc>
          <w:tcPr>
            <w:tcW w:w="1368" w:type="dxa"/>
            <w:tcBorders>
              <w:right w:val="single" w:sz="4" w:space="0" w:color="000000"/>
            </w:tcBorders>
            <w:shd w:val="clear" w:color="auto" w:fill="auto"/>
          </w:tcPr>
          <w:p w14:paraId="53A482F3" w14:textId="77777777" w:rsidR="00724EF0" w:rsidRDefault="00724EF0" w:rsidP="00E3291E">
            <w:pPr>
              <w:jc w:val="left"/>
              <w:rPr>
                <w:smallCaps/>
                <w:sz w:val="16"/>
                <w:szCs w:val="16"/>
              </w:rPr>
            </w:pPr>
          </w:p>
        </w:tc>
        <w:tc>
          <w:tcPr>
            <w:tcW w:w="8550" w:type="dxa"/>
            <w:tcBorders>
              <w:left w:val="single" w:sz="4" w:space="0" w:color="000000"/>
            </w:tcBorders>
            <w:shd w:val="clear" w:color="auto" w:fill="auto"/>
          </w:tcPr>
          <w:p w14:paraId="69407619" w14:textId="77777777" w:rsidR="00724EF0" w:rsidRDefault="00724EF0" w:rsidP="00E3291E">
            <w:pPr>
              <w:jc w:val="left"/>
              <w:rPr>
                <w:b/>
              </w:rPr>
            </w:pPr>
          </w:p>
          <w:p w14:paraId="68FF8468" w14:textId="77777777" w:rsidR="00724EF0" w:rsidRDefault="00724EF0" w:rsidP="00E3291E">
            <w:pPr>
              <w:jc w:val="left"/>
              <w:rPr>
                <w:b/>
              </w:rPr>
            </w:pPr>
          </w:p>
        </w:tc>
      </w:tr>
    </w:tbl>
    <w:p w14:paraId="40CB9C7E" w14:textId="77777777" w:rsidR="00724EF0" w:rsidRPr="00AC712E" w:rsidRDefault="00724EF0" w:rsidP="00724EF0">
      <w:pPr>
        <w:tabs>
          <w:tab w:val="left" w:pos="996"/>
        </w:tabs>
        <w:jc w:val="left"/>
        <w:rPr>
          <w:b/>
        </w:rPr>
      </w:pPr>
    </w:p>
    <w:p w14:paraId="5E3F52B5" w14:textId="77777777" w:rsidR="00724EF0" w:rsidRPr="00AC712E" w:rsidRDefault="00724EF0" w:rsidP="00724EF0">
      <w:pPr>
        <w:ind w:left="720"/>
        <w:jc w:val="left"/>
        <w:rPr>
          <w:b/>
          <w:smallCaps/>
        </w:rPr>
      </w:pPr>
      <w:r w:rsidRPr="00AC712E">
        <w:rPr>
          <w:b/>
          <w:smallCaps/>
        </w:rPr>
        <w:t>B. Discussion and Announcements</w:t>
      </w:r>
    </w:p>
    <w:p w14:paraId="3E54C7CA" w14:textId="77777777" w:rsidR="00724EF0" w:rsidRDefault="00724EF0" w:rsidP="00724EF0">
      <w:pPr>
        <w:ind w:left="720"/>
        <w:jc w:val="left"/>
        <w:rPr>
          <w:smallCaps/>
        </w:rPr>
      </w:pPr>
    </w:p>
    <w:p w14:paraId="13B2C1EB" w14:textId="3B9069AA" w:rsidR="00D52B34" w:rsidRPr="00D52B34" w:rsidRDefault="00D52B34" w:rsidP="00D52B34">
      <w:pPr>
        <w:pStyle w:val="NoSpacing"/>
        <w:rPr>
          <w:rFonts w:ascii="Garamond" w:hAnsi="Garamond"/>
          <w:i/>
        </w:rPr>
      </w:pPr>
      <w:r w:rsidRPr="00D52B34">
        <w:rPr>
          <w:rFonts w:ascii="Garamond" w:hAnsi="Garamond"/>
          <w:i/>
        </w:rPr>
        <w:t>Dr. Gillespie</w:t>
      </w:r>
      <w:r>
        <w:rPr>
          <w:rFonts w:ascii="Garamond" w:hAnsi="Garamond"/>
          <w:i/>
        </w:rPr>
        <w:t xml:space="preserve"> announced that the 2018-19 school year is off to a successful start.</w:t>
      </w:r>
    </w:p>
    <w:p w14:paraId="60988118" w14:textId="77777777" w:rsidR="00E3291E" w:rsidRDefault="00E3291E" w:rsidP="00D52B34">
      <w:pPr>
        <w:jc w:val="left"/>
        <w:rPr>
          <w:smallCaps/>
        </w:rPr>
      </w:pPr>
    </w:p>
    <w:p w14:paraId="559D58EC" w14:textId="77777777" w:rsidR="00724EF0" w:rsidRDefault="00724EF0" w:rsidP="00724EF0">
      <w:pPr>
        <w:outlineLvl w:val="0"/>
        <w:rPr>
          <w:b/>
          <w:smallCaps/>
          <w:sz w:val="28"/>
          <w:szCs w:val="28"/>
        </w:rPr>
      </w:pPr>
      <w:r>
        <w:rPr>
          <w:b/>
          <w:smallCaps/>
          <w:sz w:val="28"/>
          <w:szCs w:val="28"/>
        </w:rPr>
        <w:t>Adjournment</w:t>
      </w:r>
      <w:r w:rsidR="00E3291E">
        <w:rPr>
          <w:b/>
          <w:smallCaps/>
          <w:sz w:val="28"/>
          <w:szCs w:val="28"/>
        </w:rPr>
        <w:t xml:space="preserve"> @ 8:20</w:t>
      </w:r>
    </w:p>
    <w:p w14:paraId="10694275" w14:textId="77777777" w:rsidR="00724EF0" w:rsidRDefault="00724EF0" w:rsidP="00724EF0">
      <w:pPr>
        <w:rPr>
          <w:smallCaps/>
          <w:sz w:val="16"/>
          <w:szCs w:val="16"/>
        </w:rPr>
      </w:pPr>
    </w:p>
    <w:p w14:paraId="31274B7C" w14:textId="77777777" w:rsidR="00724EF0" w:rsidRDefault="00724EF0" w:rsidP="00724EF0">
      <w:pPr>
        <w:outlineLvl w:val="0"/>
        <w:rPr>
          <w:smallCaps/>
          <w:sz w:val="16"/>
          <w:szCs w:val="16"/>
        </w:rPr>
      </w:pPr>
      <w:r>
        <w:rPr>
          <w:smallCaps/>
          <w:sz w:val="16"/>
          <w:szCs w:val="16"/>
        </w:rPr>
        <w:t>Motion</w:t>
      </w:r>
    </w:p>
    <w:p w14:paraId="4B87AABD" w14:textId="77777777" w:rsidR="00724EF0" w:rsidRDefault="00E3291E" w:rsidP="00724EF0">
      <w:pPr>
        <w:rPr>
          <w:smallCaps/>
          <w:sz w:val="16"/>
          <w:szCs w:val="16"/>
        </w:rPr>
      </w:pPr>
      <w:r>
        <w:rPr>
          <w:smallCaps/>
          <w:sz w:val="16"/>
          <w:szCs w:val="16"/>
        </w:rPr>
        <w:t>AVK</w:t>
      </w:r>
    </w:p>
    <w:p w14:paraId="2EADF492" w14:textId="77777777" w:rsidR="00724EF0" w:rsidRDefault="00724EF0" w:rsidP="00724EF0">
      <w:pPr>
        <w:outlineLvl w:val="0"/>
        <w:rPr>
          <w:smallCaps/>
          <w:sz w:val="16"/>
          <w:szCs w:val="16"/>
        </w:rPr>
      </w:pPr>
      <w:r>
        <w:rPr>
          <w:smallCaps/>
          <w:sz w:val="16"/>
          <w:szCs w:val="16"/>
        </w:rPr>
        <w:t>Second</w:t>
      </w:r>
    </w:p>
    <w:p w14:paraId="628C4BB2" w14:textId="77777777" w:rsidR="00724EF0" w:rsidRDefault="00E3291E" w:rsidP="00724EF0">
      <w:pPr>
        <w:rPr>
          <w:smallCaps/>
          <w:sz w:val="16"/>
          <w:szCs w:val="16"/>
        </w:rPr>
      </w:pPr>
      <w:r>
        <w:rPr>
          <w:smallCaps/>
          <w:sz w:val="16"/>
          <w:szCs w:val="16"/>
        </w:rPr>
        <w:t>TG</w:t>
      </w:r>
    </w:p>
    <w:p w14:paraId="3B40D085" w14:textId="77777777" w:rsidR="00724EF0" w:rsidRDefault="00724EF0" w:rsidP="00724EF0">
      <w:pPr>
        <w:outlineLvl w:val="0"/>
        <w:rPr>
          <w:smallCaps/>
          <w:sz w:val="16"/>
          <w:szCs w:val="16"/>
        </w:rPr>
      </w:pPr>
      <w:r>
        <w:rPr>
          <w:smallCaps/>
          <w:sz w:val="16"/>
          <w:szCs w:val="16"/>
        </w:rPr>
        <w:t>Vote:</w:t>
      </w:r>
    </w:p>
    <w:p w14:paraId="408C4486" w14:textId="77777777" w:rsidR="00724EF0" w:rsidRDefault="00724EF0" w:rsidP="00E3291E">
      <w:pPr>
        <w:jc w:val="both"/>
        <w:rPr>
          <w:smallCaps/>
          <w:sz w:val="16"/>
          <w:szCs w:val="16"/>
        </w:rPr>
      </w:pPr>
    </w:p>
    <w:p w14:paraId="602DAA16" w14:textId="01A435DB" w:rsidR="00724EF0" w:rsidRDefault="00D52B34" w:rsidP="00724EF0">
      <w:pPr>
        <w:rPr>
          <w:smallCaps/>
          <w:sz w:val="16"/>
          <w:szCs w:val="16"/>
        </w:rPr>
      </w:pPr>
      <w:r>
        <w:rPr>
          <w:smallCaps/>
          <w:sz w:val="16"/>
          <w:szCs w:val="16"/>
        </w:rPr>
        <w:t>[x</w:t>
      </w:r>
      <w:r w:rsidR="00724EF0">
        <w:rPr>
          <w:smallCaps/>
          <w:sz w:val="16"/>
          <w:szCs w:val="16"/>
        </w:rPr>
        <w:t>] pass</w:t>
      </w:r>
    </w:p>
    <w:p w14:paraId="52E2ECED" w14:textId="77777777" w:rsidR="00724EF0" w:rsidRDefault="00724EF0" w:rsidP="00724EF0">
      <w:pPr>
        <w:rPr>
          <w:smallCaps/>
          <w:sz w:val="16"/>
          <w:szCs w:val="16"/>
        </w:rPr>
      </w:pPr>
      <w:r>
        <w:rPr>
          <w:smallCaps/>
          <w:sz w:val="16"/>
          <w:szCs w:val="16"/>
        </w:rPr>
        <w:t>[  ] fail</w:t>
      </w:r>
    </w:p>
    <w:p w14:paraId="5AC3F4AD" w14:textId="77777777" w:rsidR="003923CD" w:rsidRDefault="003923CD"/>
    <w:sectPr w:rsidR="003923CD">
      <w:headerReference w:type="even" r:id="rId7"/>
      <w:footerReference w:type="even" r:id="rId8"/>
      <w:footerReference w:type="default" r:id="rId9"/>
      <w:pgSz w:w="12240" w:h="15840"/>
      <w:pgMar w:top="1440" w:right="1800" w:bottom="5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B8D7" w14:textId="77777777" w:rsidR="00595B57" w:rsidRDefault="00595B57" w:rsidP="00724EF0">
      <w:r>
        <w:separator/>
      </w:r>
    </w:p>
  </w:endnote>
  <w:endnote w:type="continuationSeparator" w:id="0">
    <w:p w14:paraId="3DA97E69" w14:textId="77777777" w:rsidR="00595B57" w:rsidRDefault="00595B57" w:rsidP="0072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D1C9" w14:textId="77777777" w:rsidR="00E3291E" w:rsidRDefault="00E3291E">
    <w:pPr>
      <w:pBdr>
        <w:top w:val="nil"/>
        <w:left w:val="nil"/>
        <w:bottom w:val="nil"/>
        <w:right w:val="nil"/>
        <w:between w:val="nil"/>
      </w:pBdr>
      <w:tabs>
        <w:tab w:val="center" w:pos="4320"/>
        <w:tab w:val="right" w:pos="8640"/>
      </w:tabs>
      <w:rPr>
        <w:b/>
        <w:color w:val="000000"/>
        <w:sz w:val="16"/>
        <w:szCs w:val="16"/>
      </w:rPr>
    </w:pPr>
  </w:p>
  <w:p w14:paraId="19F1EBC8" w14:textId="77777777" w:rsidR="00E3291E" w:rsidRDefault="00E3291E"/>
  <w:p w14:paraId="70EF1060" w14:textId="77777777" w:rsidR="00E3291E" w:rsidRDefault="00E3291E"/>
  <w:p w14:paraId="1E541FF9" w14:textId="77777777" w:rsidR="00E3291E" w:rsidRDefault="00E3291E"/>
  <w:p w14:paraId="1C5B58EB" w14:textId="77777777" w:rsidR="00E3291E" w:rsidRDefault="00E3291E"/>
  <w:p w14:paraId="776EF174" w14:textId="77777777" w:rsidR="00E3291E" w:rsidRDefault="00E3291E"/>
  <w:p w14:paraId="7631F748" w14:textId="77777777" w:rsidR="00E3291E" w:rsidRDefault="00E3291E"/>
  <w:p w14:paraId="75E88701" w14:textId="77777777" w:rsidR="00E3291E" w:rsidRDefault="00E3291E"/>
  <w:p w14:paraId="74902952" w14:textId="77777777" w:rsidR="00E3291E" w:rsidRDefault="00E3291E"/>
  <w:p w14:paraId="598E27A6" w14:textId="77777777" w:rsidR="00E3291E" w:rsidRDefault="00E3291E"/>
  <w:p w14:paraId="3D93E4B2" w14:textId="77777777" w:rsidR="00E3291E" w:rsidRDefault="00E3291E"/>
  <w:p w14:paraId="6DB94EE3" w14:textId="77777777" w:rsidR="00E3291E" w:rsidRDefault="00E3291E"/>
  <w:p w14:paraId="79144C94" w14:textId="77777777" w:rsidR="00E3291E" w:rsidRDefault="00E3291E"/>
  <w:p w14:paraId="1ACABC2F" w14:textId="77777777" w:rsidR="00E3291E" w:rsidRDefault="00E3291E"/>
  <w:p w14:paraId="6EA218A2" w14:textId="77777777" w:rsidR="00E3291E" w:rsidRDefault="00E3291E"/>
  <w:p w14:paraId="5B97FC94" w14:textId="77777777" w:rsidR="00E3291E" w:rsidRDefault="00E3291E"/>
  <w:p w14:paraId="70C1B22C" w14:textId="77777777" w:rsidR="00E3291E" w:rsidRDefault="00E3291E"/>
  <w:p w14:paraId="51DD3E37" w14:textId="77777777" w:rsidR="00E3291E" w:rsidRDefault="00E3291E"/>
  <w:p w14:paraId="2FA8A41D" w14:textId="77777777" w:rsidR="00E3291E" w:rsidRDefault="00E3291E"/>
  <w:p w14:paraId="73ACC818" w14:textId="77777777" w:rsidR="00E3291E" w:rsidRDefault="00E3291E"/>
  <w:p w14:paraId="46853F93" w14:textId="77777777" w:rsidR="00E3291E" w:rsidRDefault="00E3291E"/>
  <w:p w14:paraId="00E4B1D0" w14:textId="77777777" w:rsidR="00E3291E" w:rsidRDefault="00E3291E"/>
  <w:p w14:paraId="60863002" w14:textId="77777777" w:rsidR="00E3291E" w:rsidRDefault="00E3291E"/>
  <w:p w14:paraId="16ECA674" w14:textId="77777777" w:rsidR="00E3291E" w:rsidRDefault="00E3291E"/>
  <w:p w14:paraId="0FBA7A66" w14:textId="77777777" w:rsidR="00E3291E" w:rsidRDefault="00E3291E"/>
  <w:p w14:paraId="7FF64EC0" w14:textId="77777777" w:rsidR="00E3291E" w:rsidRDefault="00E3291E"/>
  <w:p w14:paraId="273828B1" w14:textId="77777777" w:rsidR="00E3291E" w:rsidRDefault="00E3291E"/>
  <w:p w14:paraId="307DDB67" w14:textId="77777777" w:rsidR="00E3291E" w:rsidRDefault="00E3291E"/>
  <w:p w14:paraId="6756D4BC" w14:textId="77777777" w:rsidR="00E3291E" w:rsidRDefault="00E3291E"/>
  <w:p w14:paraId="092C13BB" w14:textId="77777777" w:rsidR="00E3291E" w:rsidRDefault="00E3291E"/>
  <w:p w14:paraId="7AFDA1D4" w14:textId="77777777" w:rsidR="00E3291E" w:rsidRDefault="00E3291E"/>
  <w:p w14:paraId="6F364B5B" w14:textId="77777777" w:rsidR="00E3291E" w:rsidRDefault="00E3291E"/>
  <w:p w14:paraId="10F5E051" w14:textId="77777777" w:rsidR="00E3291E" w:rsidRDefault="00E3291E"/>
  <w:p w14:paraId="43AB3973" w14:textId="77777777" w:rsidR="00E3291E" w:rsidRDefault="00E3291E"/>
  <w:p w14:paraId="1AC7C932" w14:textId="77777777" w:rsidR="00E3291E" w:rsidRDefault="00E3291E"/>
  <w:p w14:paraId="7D7E4386" w14:textId="77777777" w:rsidR="00E3291E" w:rsidRDefault="00E3291E"/>
  <w:p w14:paraId="6FF16D01" w14:textId="77777777" w:rsidR="00E3291E" w:rsidRDefault="00E329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0F7F" w14:textId="77777777" w:rsidR="00E3291E" w:rsidRDefault="00E3291E">
    <w:pPr>
      <w:pBdr>
        <w:top w:val="nil"/>
        <w:left w:val="nil"/>
        <w:bottom w:val="nil"/>
        <w:right w:val="nil"/>
        <w:between w:val="nil"/>
      </w:pBdr>
      <w:tabs>
        <w:tab w:val="center" w:pos="4320"/>
        <w:tab w:val="right" w:pos="8640"/>
      </w:tabs>
      <w:rPr>
        <w:color w:val="000000"/>
        <w:sz w:val="16"/>
        <w:szCs w:val="16"/>
      </w:rPr>
    </w:pPr>
    <w:r>
      <w:rPr>
        <w:sz w:val="16"/>
        <w:szCs w:val="16"/>
      </w:rPr>
      <w:t>180827</w:t>
    </w:r>
  </w:p>
  <w:p w14:paraId="337B4DB5" w14:textId="17F83635" w:rsidR="00E3291E" w:rsidRDefault="00E3291E">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 FPPCS BOARD MEETING </w:t>
    </w:r>
    <w:r w:rsidR="00C05BDD">
      <w:rPr>
        <w:color w:val="000000"/>
        <w:sz w:val="16"/>
        <w:szCs w:val="16"/>
      </w:rPr>
      <w:t>MINUTES</w:t>
    </w:r>
  </w:p>
  <w:p w14:paraId="1C60F90A" w14:textId="77777777" w:rsidR="00E3291E" w:rsidRDefault="00E3291E">
    <w:pPr>
      <w:pBdr>
        <w:top w:val="nil"/>
        <w:left w:val="nil"/>
        <w:bottom w:val="nil"/>
        <w:right w:val="nil"/>
        <w:between w:val="nil"/>
      </w:pBdr>
      <w:tabs>
        <w:tab w:val="center" w:pos="4320"/>
        <w:tab w:val="right" w:pos="8640"/>
      </w:tabs>
      <w:rPr>
        <w:b/>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D52B34">
      <w:rPr>
        <w:noProof/>
        <w:color w:val="000000"/>
        <w:sz w:val="16"/>
        <w:szCs w:val="16"/>
      </w:rPr>
      <w:t>4</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D52B34">
      <w:rPr>
        <w:noProof/>
        <w:color w:val="000000"/>
        <w:sz w:val="16"/>
        <w:szCs w:val="16"/>
      </w:rPr>
      <w:t>4</w:t>
    </w:r>
    <w:r>
      <w:rPr>
        <w:color w:val="000000"/>
        <w:sz w:val="16"/>
        <w:szCs w:val="16"/>
      </w:rPr>
      <w:fldChar w:fldCharType="end"/>
    </w:r>
  </w:p>
  <w:p w14:paraId="4F3EB7C5" w14:textId="77777777" w:rsidR="00E3291E" w:rsidRDefault="00E329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F8AA" w14:textId="77777777" w:rsidR="00595B57" w:rsidRDefault="00595B57" w:rsidP="00724EF0">
      <w:r>
        <w:separator/>
      </w:r>
    </w:p>
  </w:footnote>
  <w:footnote w:type="continuationSeparator" w:id="0">
    <w:p w14:paraId="73502F87" w14:textId="77777777" w:rsidR="00595B57" w:rsidRDefault="00595B57" w:rsidP="0072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6DB5" w14:textId="77777777" w:rsidR="00E3291E" w:rsidRDefault="00E3291E"/>
  <w:p w14:paraId="3867B091" w14:textId="77777777" w:rsidR="00E3291E" w:rsidRDefault="00E3291E"/>
  <w:p w14:paraId="7CED6F28" w14:textId="77777777" w:rsidR="00E3291E" w:rsidRDefault="00E3291E"/>
  <w:p w14:paraId="3BCE527C" w14:textId="77777777" w:rsidR="00E3291E" w:rsidRDefault="00E3291E"/>
  <w:p w14:paraId="753F29BF" w14:textId="77777777" w:rsidR="00E3291E" w:rsidRDefault="00E3291E"/>
  <w:p w14:paraId="13318843" w14:textId="77777777" w:rsidR="00E3291E" w:rsidRDefault="00E3291E"/>
  <w:p w14:paraId="6E454030" w14:textId="77777777" w:rsidR="00E3291E" w:rsidRDefault="00E3291E"/>
  <w:p w14:paraId="71BC6712" w14:textId="77777777" w:rsidR="00E3291E" w:rsidRDefault="00E3291E"/>
  <w:p w14:paraId="63CB24A2" w14:textId="77777777" w:rsidR="00E3291E" w:rsidRDefault="00E3291E"/>
  <w:p w14:paraId="034947E0" w14:textId="77777777" w:rsidR="00E3291E" w:rsidRDefault="00E3291E"/>
  <w:p w14:paraId="2D571ADE" w14:textId="77777777" w:rsidR="00E3291E" w:rsidRDefault="00E3291E"/>
  <w:p w14:paraId="01AE7CDD" w14:textId="77777777" w:rsidR="00E3291E" w:rsidRDefault="00E3291E"/>
  <w:p w14:paraId="1DF8D5F9" w14:textId="77777777" w:rsidR="00E3291E" w:rsidRDefault="00E3291E"/>
  <w:p w14:paraId="6E3560F6" w14:textId="77777777" w:rsidR="00E3291E" w:rsidRDefault="00E3291E"/>
  <w:p w14:paraId="10D5B45B" w14:textId="77777777" w:rsidR="00E3291E" w:rsidRDefault="00E3291E"/>
  <w:p w14:paraId="7174CB9E" w14:textId="77777777" w:rsidR="00E3291E" w:rsidRDefault="00E3291E"/>
  <w:p w14:paraId="28B44DF5" w14:textId="77777777" w:rsidR="00E3291E" w:rsidRDefault="00E3291E"/>
  <w:p w14:paraId="281F76AA" w14:textId="77777777" w:rsidR="00E3291E" w:rsidRDefault="00E3291E"/>
  <w:p w14:paraId="5A18163F" w14:textId="77777777" w:rsidR="00E3291E" w:rsidRDefault="00E3291E"/>
  <w:p w14:paraId="691A5B75" w14:textId="77777777" w:rsidR="00E3291E" w:rsidRDefault="00E3291E"/>
  <w:p w14:paraId="333378E9" w14:textId="77777777" w:rsidR="00E3291E" w:rsidRDefault="00E3291E"/>
  <w:p w14:paraId="58B26194" w14:textId="77777777" w:rsidR="00E3291E" w:rsidRDefault="00E3291E"/>
  <w:p w14:paraId="4E5649ED" w14:textId="77777777" w:rsidR="00E3291E" w:rsidRDefault="00E3291E"/>
  <w:p w14:paraId="5F5ED6CC" w14:textId="77777777" w:rsidR="00E3291E" w:rsidRDefault="00E3291E"/>
  <w:p w14:paraId="546337CF" w14:textId="77777777" w:rsidR="00E3291E" w:rsidRDefault="00E3291E"/>
  <w:p w14:paraId="7D60E905" w14:textId="77777777" w:rsidR="00E3291E" w:rsidRDefault="00E3291E"/>
  <w:p w14:paraId="09D86971" w14:textId="77777777" w:rsidR="00E3291E" w:rsidRDefault="00E3291E"/>
  <w:p w14:paraId="4E51DB02" w14:textId="77777777" w:rsidR="00E3291E" w:rsidRDefault="00E3291E"/>
  <w:p w14:paraId="354BB617" w14:textId="77777777" w:rsidR="00E3291E" w:rsidRDefault="00E3291E"/>
  <w:p w14:paraId="34956C72" w14:textId="77777777" w:rsidR="00E3291E" w:rsidRDefault="00E3291E"/>
  <w:p w14:paraId="636E0DF4" w14:textId="77777777" w:rsidR="00E3291E" w:rsidRDefault="00E3291E"/>
  <w:p w14:paraId="101A40DB" w14:textId="77777777" w:rsidR="00E3291E" w:rsidRDefault="00E3291E"/>
  <w:p w14:paraId="5A36C4A9" w14:textId="77777777" w:rsidR="00E3291E" w:rsidRDefault="00E3291E"/>
  <w:p w14:paraId="02235C98" w14:textId="77777777" w:rsidR="00E3291E" w:rsidRDefault="00E3291E"/>
  <w:p w14:paraId="21A3D47D" w14:textId="77777777" w:rsidR="00E3291E" w:rsidRDefault="00E3291E"/>
  <w:p w14:paraId="251B8BC4" w14:textId="77777777" w:rsidR="00E3291E" w:rsidRDefault="00E3291E"/>
  <w:p w14:paraId="2CCDAC34" w14:textId="77777777" w:rsidR="00E3291E" w:rsidRDefault="00E329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90E66"/>
    <w:multiLevelType w:val="multilevel"/>
    <w:tmpl w:val="15CA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B705B3"/>
    <w:multiLevelType w:val="multilevel"/>
    <w:tmpl w:val="BFDC01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EF0"/>
    <w:rsid w:val="00063D6C"/>
    <w:rsid w:val="001A4F0C"/>
    <w:rsid w:val="003923CD"/>
    <w:rsid w:val="00595B57"/>
    <w:rsid w:val="00724EF0"/>
    <w:rsid w:val="00742BE5"/>
    <w:rsid w:val="007A404E"/>
    <w:rsid w:val="009D779D"/>
    <w:rsid w:val="00C05BDD"/>
    <w:rsid w:val="00D52B34"/>
    <w:rsid w:val="00E3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EEA5AE"/>
  <w14:defaultImageDpi w14:val="300"/>
  <w15:docId w15:val="{A4EAA895-968E-834F-B6F5-AD93F054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4EF0"/>
    <w:pPr>
      <w:jc w:val="center"/>
    </w:pPr>
    <w:rPr>
      <w:rFonts w:ascii="Garamond" w:eastAsia="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1">
    <w:name w:val="s11"/>
    <w:basedOn w:val="Normal"/>
    <w:rsid w:val="00724EF0"/>
    <w:pPr>
      <w:spacing w:before="100" w:beforeAutospacing="1" w:after="100" w:afterAutospacing="1"/>
      <w:jc w:val="left"/>
    </w:pPr>
    <w:rPr>
      <w:rFonts w:ascii="Times New Roman" w:eastAsiaTheme="minorEastAsia" w:hAnsi="Times New Roman" w:cs="Times New Roman"/>
    </w:rPr>
  </w:style>
  <w:style w:type="paragraph" w:styleId="NoSpacing">
    <w:name w:val="No Spacing"/>
    <w:uiPriority w:val="1"/>
    <w:qFormat/>
    <w:rsid w:val="00724EF0"/>
  </w:style>
  <w:style w:type="paragraph" w:styleId="Header">
    <w:name w:val="header"/>
    <w:basedOn w:val="Normal"/>
    <w:link w:val="HeaderChar"/>
    <w:uiPriority w:val="99"/>
    <w:unhideWhenUsed/>
    <w:rsid w:val="00724EF0"/>
    <w:pPr>
      <w:tabs>
        <w:tab w:val="center" w:pos="4320"/>
        <w:tab w:val="right" w:pos="8640"/>
      </w:tabs>
    </w:pPr>
  </w:style>
  <w:style w:type="character" w:customStyle="1" w:styleId="HeaderChar">
    <w:name w:val="Header Char"/>
    <w:basedOn w:val="DefaultParagraphFont"/>
    <w:link w:val="Header"/>
    <w:uiPriority w:val="99"/>
    <w:rsid w:val="00724EF0"/>
    <w:rPr>
      <w:rFonts w:ascii="Garamond" w:eastAsia="Garamond" w:hAnsi="Garamond" w:cs="Garamond"/>
    </w:rPr>
  </w:style>
  <w:style w:type="paragraph" w:styleId="Footer">
    <w:name w:val="footer"/>
    <w:basedOn w:val="Normal"/>
    <w:link w:val="FooterChar"/>
    <w:uiPriority w:val="99"/>
    <w:unhideWhenUsed/>
    <w:rsid w:val="00724EF0"/>
    <w:pPr>
      <w:tabs>
        <w:tab w:val="center" w:pos="4320"/>
        <w:tab w:val="right" w:pos="8640"/>
      </w:tabs>
    </w:pPr>
  </w:style>
  <w:style w:type="character" w:customStyle="1" w:styleId="FooterChar">
    <w:name w:val="Footer Char"/>
    <w:basedOn w:val="DefaultParagraphFont"/>
    <w:link w:val="Footer"/>
    <w:uiPriority w:val="99"/>
    <w:rsid w:val="00724EF0"/>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698</Words>
  <Characters>3845</Characters>
  <Application>Microsoft Office Word</Application>
  <DocSecurity>0</DocSecurity>
  <Lines>75</Lines>
  <Paragraphs>22</Paragraphs>
  <ScaleCrop>false</ScaleCrop>
  <Company>Sand &amp; Saidel, P.C.</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Annecharico</cp:lastModifiedBy>
  <cp:revision>6</cp:revision>
  <dcterms:created xsi:type="dcterms:W3CDTF">2018-08-27T12:22:00Z</dcterms:created>
  <dcterms:modified xsi:type="dcterms:W3CDTF">2018-09-18T13:52:00Z</dcterms:modified>
</cp:coreProperties>
</file>